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46F2" w14:textId="77777777" w:rsidR="009F611D" w:rsidRPr="00F01FD5" w:rsidRDefault="00F63EB8" w:rsidP="00D12CC7">
      <w:pPr>
        <w:spacing w:before="240"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C71FA">
        <w:rPr>
          <w:b/>
          <w:bCs/>
          <w:noProof/>
          <w:color w:val="0033CC"/>
          <w:spacing w:val="2"/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422677F3" wp14:editId="58D47620">
            <wp:simplePos x="0" y="0"/>
            <wp:positionH relativeFrom="column">
              <wp:posOffset>2131407</wp:posOffset>
            </wp:positionH>
            <wp:positionV relativeFrom="paragraph">
              <wp:posOffset>-348391</wp:posOffset>
            </wp:positionV>
            <wp:extent cx="2369820" cy="281940"/>
            <wp:effectExtent l="0" t="0" r="0" b="3810"/>
            <wp:wrapTight wrapText="bothSides">
              <wp:wrapPolygon edited="0">
                <wp:start x="0" y="0"/>
                <wp:lineTo x="0" y="20432"/>
                <wp:lineTo x="21357" y="20432"/>
                <wp:lineTo x="213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611D" w:rsidRPr="001A0126">
        <w:rPr>
          <w:rFonts w:ascii="Palatino Linotype" w:hAnsi="Palatino Linotype"/>
          <w:b/>
          <w:sz w:val="28"/>
          <w:szCs w:val="28"/>
        </w:rPr>
        <w:t>Training</w:t>
      </w:r>
      <w:r w:rsidR="009F611D" w:rsidRPr="00F01FD5">
        <w:rPr>
          <w:rFonts w:ascii="Palatino Linotype" w:hAnsi="Palatino Linotype"/>
          <w:b/>
          <w:sz w:val="28"/>
          <w:szCs w:val="28"/>
        </w:rPr>
        <w:t xml:space="preserve"> Review Form</w:t>
      </w:r>
    </w:p>
    <w:p w14:paraId="5AC3CE9E" w14:textId="77777777" w:rsidR="009F611D" w:rsidRPr="00F01FD5" w:rsidRDefault="002D391C" w:rsidP="00655DF0">
      <w:pPr>
        <w:spacing w:after="0" w:line="240" w:lineRule="auto"/>
        <w:rPr>
          <w:rFonts w:ascii="Palatino Linotype" w:hAnsi="Palatino Linotyp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E538B" wp14:editId="07777777">
                <wp:simplePos x="0" y="0"/>
                <wp:positionH relativeFrom="column">
                  <wp:posOffset>4200525</wp:posOffset>
                </wp:positionH>
                <wp:positionV relativeFrom="paragraph">
                  <wp:posOffset>75565</wp:posOffset>
                </wp:positionV>
                <wp:extent cx="2010410" cy="266700"/>
                <wp:effectExtent l="7620" t="10795" r="10795" b="8255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DF654" w14:textId="77777777" w:rsidR="00F32431" w:rsidRDefault="002D391C">
                            <w:pPr>
                              <w:ind w:left="0"/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>Job Seeker</w:t>
                            </w:r>
                            <w:r w:rsidR="00F32431" w:rsidRPr="00F30C03">
                              <w:rPr>
                                <w:rFonts w:ascii="Trebuchet MS" w:hAnsi="Trebuchet MS"/>
                                <w:b/>
                                <w:sz w:val="16"/>
                                <w:szCs w:val="16"/>
                              </w:rPr>
                              <w:t xml:space="preserve"> ID</w:t>
                            </w:r>
                            <w:r w:rsidR="00F32431">
                              <w:t xml:space="preserve">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63FE3C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style="position:absolute;left:0;text-align:left;margin-left:330.75pt;margin-top:5.95pt;width:158.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">
                <v:stroke dashstyle="1 1"/>
                <v:textbox>
                  <w:txbxContent>
                    <w:p w:rsidR="00F32431" w:rsidRDefault="002D391C" w14:paraId="186780BA" wp14:textId="77777777">
                      <w:pPr>
                        <w:ind w:left="0"/>
                      </w:pPr>
                      <w:r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>Job Seeker</w:t>
                      </w:r>
                      <w:r w:rsidRPr="00F30C03" w:rsidR="00F32431">
                        <w:rPr>
                          <w:rFonts w:ascii="Trebuchet MS" w:hAnsi="Trebuchet MS"/>
                          <w:b/>
                          <w:sz w:val="16"/>
                          <w:szCs w:val="16"/>
                        </w:rPr>
                        <w:t xml:space="preserve"> ID</w:t>
                      </w:r>
                      <w:r w:rsidR="00F32431">
                        <w:t xml:space="preserve">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9586308" w14:textId="77777777" w:rsidR="009F611D" w:rsidRPr="00F01FD5" w:rsidRDefault="002D391C" w:rsidP="009D4E77">
      <w:pPr>
        <w:spacing w:after="0"/>
        <w:rPr>
          <w:rFonts w:ascii="Trebuchet MS" w:hAnsi="Trebuchet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25831A" wp14:editId="07777777">
                <wp:simplePos x="0" y="0"/>
                <wp:positionH relativeFrom="column">
                  <wp:posOffset>1209675</wp:posOffset>
                </wp:positionH>
                <wp:positionV relativeFrom="paragraph">
                  <wp:posOffset>128905</wp:posOffset>
                </wp:positionV>
                <wp:extent cx="2857500" cy="0"/>
                <wp:effectExtent l="7620" t="10795" r="11430" b="825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F6A7497">
              <v:shapetype id="_x0000_t32" coordsize="21600,21600" o:oned="t" filled="f" o:spt="32" path="m,l21600,21600e" w14:anchorId="28A9E236">
                <v:path fillok="f" arrowok="t" o:connecttype="none"/>
                <o:lock v:ext="edit" shapetype="t"/>
              </v:shapetype>
              <v:shape id="AutoShape 5" style="position:absolute;margin-left:95.25pt;margin-top:10.15pt;width:2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lHHw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"/>
            </w:pict>
          </mc:Fallback>
        </mc:AlternateContent>
      </w:r>
      <w:r w:rsidR="009F611D" w:rsidRPr="00F01FD5">
        <w:rPr>
          <w:rFonts w:ascii="Trebuchet MS" w:hAnsi="Trebuchet MS"/>
          <w:b/>
        </w:rPr>
        <w:t>Customer Name:</w:t>
      </w:r>
    </w:p>
    <w:p w14:paraId="672A6659" w14:textId="77777777" w:rsidR="009F611D" w:rsidRPr="00F01FD5" w:rsidRDefault="009F611D" w:rsidP="005B4AB4">
      <w:pPr>
        <w:tabs>
          <w:tab w:val="left" w:pos="0"/>
        </w:tabs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14:paraId="4C9DD593" w14:textId="77777777" w:rsidR="00F63EB8" w:rsidRDefault="002D391C" w:rsidP="00F63EB8">
      <w:pPr>
        <w:tabs>
          <w:tab w:val="left" w:pos="0"/>
        </w:tabs>
        <w:spacing w:after="0" w:line="240" w:lineRule="auto"/>
        <w:ind w:left="2146" w:firstLine="734"/>
        <w:rPr>
          <w:rFonts w:ascii="Trebuchet MS" w:hAnsi="Trebuchet MS"/>
          <w:b/>
          <w:i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E5FD2" wp14:editId="07777777">
                <wp:simplePos x="0" y="0"/>
                <wp:positionH relativeFrom="column">
                  <wp:posOffset>4431665</wp:posOffset>
                </wp:positionH>
                <wp:positionV relativeFrom="paragraph">
                  <wp:posOffset>85725</wp:posOffset>
                </wp:positionV>
                <wp:extent cx="1657350" cy="635"/>
                <wp:effectExtent l="10160" t="10160" r="8890" b="825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6BA3F9">
              <v:shape id="AutoShape 11" style="position:absolute;margin-left:348.95pt;margin-top:6.75pt;width:13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" w14:anchorId="3AFC9012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95C55" wp14:editId="07777777">
                <wp:simplePos x="0" y="0"/>
                <wp:positionH relativeFrom="column">
                  <wp:posOffset>238125</wp:posOffset>
                </wp:positionH>
                <wp:positionV relativeFrom="paragraph">
                  <wp:posOffset>85090</wp:posOffset>
                </wp:positionV>
                <wp:extent cx="1686560" cy="635"/>
                <wp:effectExtent l="7620" t="9525" r="10795" b="889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6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6032294">
              <v:shape id="AutoShape 10" style="position:absolute;margin-left:18.75pt;margin-top:6.7pt;width:132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" w14:anchorId="662A605C">
                <v:stroke dashstyle="1 1"/>
              </v:shape>
            </w:pict>
          </mc:Fallback>
        </mc:AlternateContent>
      </w:r>
      <w:r w:rsidR="009F611D">
        <w:rPr>
          <w:rFonts w:ascii="Trebuchet MS" w:hAnsi="Trebuchet MS"/>
          <w:b/>
          <w:i/>
          <w:noProof/>
        </w:rPr>
        <w:t xml:space="preserve">       </w:t>
      </w:r>
      <w:r w:rsidR="00087556">
        <w:rPr>
          <w:rFonts w:ascii="Trebuchet MS" w:hAnsi="Trebuchet MS"/>
          <w:b/>
          <w:i/>
          <w:noProof/>
        </w:rPr>
        <w:t xml:space="preserve">  </w:t>
      </w:r>
      <w:r w:rsidR="00F63EB8">
        <w:rPr>
          <w:rFonts w:ascii="Trebuchet MS" w:hAnsi="Trebuchet MS"/>
          <w:b/>
          <w:i/>
          <w:noProof/>
        </w:rPr>
        <w:t>WorkSource Training Services</w:t>
      </w:r>
      <w:r>
        <w:rPr>
          <w:rFonts w:ascii="Trebuchet MS" w:hAnsi="Trebuchet MS"/>
          <w:b/>
          <w:i/>
          <w:noProof/>
        </w:rPr>
        <w:t xml:space="preserve"> </w:t>
      </w:r>
      <w:r>
        <w:rPr>
          <w:rFonts w:ascii="Trebuchet MS" w:hAnsi="Trebuchet MS"/>
          <w:b/>
          <w:i/>
          <w:noProof/>
        </w:rPr>
        <w:tab/>
        <w:t xml:space="preserve">     </w:t>
      </w:r>
      <w:r w:rsidR="00F63EB8">
        <w:rPr>
          <w:rFonts w:ascii="Trebuchet MS" w:hAnsi="Trebuchet MS"/>
          <w:b/>
          <w:i/>
          <w:noProof/>
        </w:rPr>
        <w:t xml:space="preserve"> </w:t>
      </w:r>
    </w:p>
    <w:p w14:paraId="7B251984" w14:textId="77777777" w:rsidR="009F611D" w:rsidRPr="00F01FD5" w:rsidRDefault="002D391C" w:rsidP="00F63EB8">
      <w:pPr>
        <w:tabs>
          <w:tab w:val="left" w:pos="0"/>
        </w:tabs>
        <w:spacing w:after="0" w:line="240" w:lineRule="auto"/>
        <w:ind w:left="2146" w:firstLine="734"/>
        <w:rPr>
          <w:rFonts w:ascii="Trebuchet MS" w:hAnsi="Trebuchet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F71190" wp14:editId="07777777">
                <wp:simplePos x="0" y="0"/>
                <wp:positionH relativeFrom="column">
                  <wp:posOffset>241300</wp:posOffset>
                </wp:positionH>
                <wp:positionV relativeFrom="paragraph">
                  <wp:posOffset>73660</wp:posOffset>
                </wp:positionV>
                <wp:extent cx="1699260" cy="229235"/>
                <wp:effectExtent l="10795" t="8255" r="13970" b="1016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B901" w14:textId="77777777" w:rsidR="00F32431" w:rsidRPr="005B4AB4" w:rsidRDefault="00F32431" w:rsidP="009D4E7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Customer Readiness</w:t>
                            </w:r>
                          </w:p>
                          <w:p w14:paraId="0A37501D" w14:textId="77777777" w:rsidR="00F32431" w:rsidRPr="009D4E77" w:rsidRDefault="00F3243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7860553">
              <v:shape id="Text Box 7" style="position:absolute;left:0;text-align:left;margin-left:19pt;margin-top:5.8pt;width:133.8pt;height:1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">
                <v:textbox>
                  <w:txbxContent>
                    <w:p w:rsidRPr="005B4AB4" w:rsidR="00F32431" w:rsidP="009D4E77" w:rsidRDefault="00F32431" w14:paraId="4B45F511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Customer Readiness</w:t>
                      </w:r>
                    </w:p>
                    <w:p w:rsidRPr="009D4E77" w:rsidR="00F32431" w:rsidRDefault="00F32431" w14:paraId="5DAB6C7B" wp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11D" w:rsidRPr="00F01FD5">
        <w:rPr>
          <w:rFonts w:ascii="Trebuchet MS" w:hAnsi="Trebuchet MS"/>
        </w:rPr>
        <w:t xml:space="preserve"> </w:t>
      </w:r>
    </w:p>
    <w:p w14:paraId="486D684E" w14:textId="77777777" w:rsidR="009F611D" w:rsidRPr="00F01FD5" w:rsidRDefault="002D391C" w:rsidP="00970009">
      <w:pPr>
        <w:spacing w:after="100" w:line="240" w:lineRule="auto"/>
        <w:ind w:left="900" w:hanging="720"/>
        <w:rPr>
          <w:rFonts w:ascii="Trebuchet MS" w:hAnsi="Trebuchet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F9A623" wp14:editId="07777777">
                <wp:simplePos x="0" y="0"/>
                <wp:positionH relativeFrom="column">
                  <wp:posOffset>23495</wp:posOffset>
                </wp:positionH>
                <wp:positionV relativeFrom="paragraph">
                  <wp:posOffset>75565</wp:posOffset>
                </wp:positionV>
                <wp:extent cx="6669405" cy="4403090"/>
                <wp:effectExtent l="12065" t="10160" r="5080" b="63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4403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329A959">
              <v:rect id="Rectangle 6" style="position:absolute;margin-left:1.85pt;margin-top:5.95pt;width:525.15pt;height:34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4165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iYegIAAP0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"/>
            </w:pict>
          </mc:Fallback>
        </mc:AlternateContent>
      </w:r>
    </w:p>
    <w:p w14:paraId="02EB378F" w14:textId="77777777" w:rsidR="009F611D" w:rsidRPr="00F01FD5" w:rsidRDefault="009F611D" w:rsidP="00E427F2">
      <w:pPr>
        <w:spacing w:after="0" w:line="240" w:lineRule="auto"/>
        <w:jc w:val="both"/>
        <w:rPr>
          <w:rFonts w:ascii="Palatino Linotype" w:hAnsi="Palatino Linotype"/>
          <w:i/>
          <w:sz w:val="12"/>
          <w:szCs w:val="12"/>
        </w:rPr>
      </w:pPr>
    </w:p>
    <w:p w14:paraId="67416E4B" w14:textId="77777777" w:rsidR="009F611D" w:rsidRPr="00F01FD5" w:rsidRDefault="009F611D" w:rsidP="00970009">
      <w:pPr>
        <w:spacing w:after="0" w:line="216" w:lineRule="auto"/>
        <w:ind w:left="180" w:right="846" w:firstLine="0"/>
        <w:rPr>
          <w:rFonts w:ascii="Palatino Linotype" w:hAnsi="Palatino Linotype"/>
          <w:i/>
          <w:sz w:val="20"/>
          <w:szCs w:val="20"/>
        </w:rPr>
      </w:pPr>
      <w:r w:rsidRPr="00F01FD5">
        <w:rPr>
          <w:rFonts w:ascii="Palatino Linotype" w:hAnsi="Palatino Linotype"/>
          <w:i/>
          <w:sz w:val="20"/>
          <w:szCs w:val="20"/>
        </w:rPr>
        <w:t xml:space="preserve">Based on the training application </w:t>
      </w:r>
      <w:r w:rsidR="00793BFD">
        <w:rPr>
          <w:rFonts w:ascii="Palatino Linotype" w:hAnsi="Palatino Linotype"/>
          <w:i/>
          <w:sz w:val="20"/>
          <w:szCs w:val="20"/>
        </w:rPr>
        <w:t xml:space="preserve">submitted by the customer </w:t>
      </w:r>
      <w:r w:rsidRPr="00F01FD5">
        <w:rPr>
          <w:rFonts w:ascii="Palatino Linotype" w:hAnsi="Palatino Linotype"/>
          <w:i/>
          <w:sz w:val="20"/>
          <w:szCs w:val="20"/>
        </w:rPr>
        <w:t xml:space="preserve">circle “Yes” or a “No” to indicate whether each of the criteria listed below has been met. If you do not have the information necessary to respond to an item, circle “No.” </w:t>
      </w:r>
    </w:p>
    <w:p w14:paraId="6A05A809" w14:textId="77777777" w:rsidR="009F611D" w:rsidRPr="00F01FD5" w:rsidRDefault="009F611D" w:rsidP="00970009">
      <w:pPr>
        <w:spacing w:after="0" w:line="240" w:lineRule="auto"/>
        <w:ind w:left="180" w:right="846" w:firstLine="0"/>
        <w:rPr>
          <w:rFonts w:ascii="Trebuchet MS" w:hAnsi="Trebuchet MS"/>
          <w:sz w:val="20"/>
          <w:szCs w:val="20"/>
        </w:rPr>
      </w:pPr>
    </w:p>
    <w:p w14:paraId="225CB0FE" w14:textId="77777777" w:rsidR="009F611D" w:rsidRPr="00F01FD5" w:rsidRDefault="00C3281D" w:rsidP="008576C8">
      <w:pPr>
        <w:tabs>
          <w:tab w:val="left" w:pos="990"/>
        </w:tabs>
        <w:spacing w:before="100" w:after="100" w:line="240" w:lineRule="auto"/>
        <w:ind w:left="180" w:right="846"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Yes/No </w:t>
      </w:r>
      <w:r>
        <w:rPr>
          <w:rFonts w:ascii="Trebuchet MS" w:hAnsi="Trebuchet MS"/>
          <w:sz w:val="20"/>
          <w:szCs w:val="20"/>
        </w:rPr>
        <w:tab/>
      </w:r>
      <w:r w:rsidR="009F611D" w:rsidRPr="00F01FD5">
        <w:rPr>
          <w:rFonts w:ascii="Trebuchet MS" w:hAnsi="Trebuchet MS"/>
          <w:sz w:val="20"/>
          <w:szCs w:val="20"/>
        </w:rPr>
        <w:t>The cu</w:t>
      </w:r>
      <w:r w:rsidR="00F63EB8">
        <w:rPr>
          <w:rFonts w:ascii="Trebuchet MS" w:hAnsi="Trebuchet MS"/>
          <w:sz w:val="20"/>
          <w:szCs w:val="20"/>
        </w:rPr>
        <w:t>stomer’s current skills and the</w:t>
      </w:r>
      <w:r w:rsidR="009F611D" w:rsidRPr="00F01FD5">
        <w:rPr>
          <w:rFonts w:ascii="Trebuchet MS" w:hAnsi="Trebuchet MS"/>
          <w:sz w:val="20"/>
          <w:szCs w:val="20"/>
        </w:rPr>
        <w:t xml:space="preserve"> proposed training supports a strong</w:t>
      </w:r>
      <w:r w:rsidR="00F63EB8">
        <w:rPr>
          <w:rFonts w:ascii="Trebuchet MS" w:hAnsi="Trebuchet MS"/>
          <w:sz w:val="20"/>
          <w:szCs w:val="20"/>
        </w:rPr>
        <w:t xml:space="preserve"> </w:t>
      </w:r>
      <w:r w:rsidR="009F611D" w:rsidRPr="00F01FD5">
        <w:rPr>
          <w:rFonts w:ascii="Trebuchet MS" w:hAnsi="Trebuchet MS"/>
          <w:sz w:val="20"/>
          <w:szCs w:val="20"/>
        </w:rPr>
        <w:t>employment plan.</w:t>
      </w:r>
    </w:p>
    <w:p w14:paraId="3D5B5991" w14:textId="77777777" w:rsidR="009F611D" w:rsidRPr="00F01FD5" w:rsidRDefault="009F611D" w:rsidP="008576C8">
      <w:pPr>
        <w:tabs>
          <w:tab w:val="left" w:pos="990"/>
        </w:tabs>
        <w:spacing w:before="100" w:after="100" w:line="240" w:lineRule="auto"/>
        <w:ind w:left="180" w:right="846" w:firstLine="0"/>
        <w:rPr>
          <w:rFonts w:ascii="Trebuchet MS" w:hAnsi="Trebuchet MS"/>
          <w:sz w:val="20"/>
          <w:szCs w:val="20"/>
        </w:rPr>
      </w:pPr>
      <w:r w:rsidRPr="00F01FD5">
        <w:rPr>
          <w:rFonts w:ascii="Trebuchet MS" w:hAnsi="Trebuchet MS"/>
          <w:sz w:val="20"/>
          <w:szCs w:val="20"/>
        </w:rPr>
        <w:t>Yes/No</w:t>
      </w:r>
      <w:r w:rsidRPr="00F01FD5">
        <w:rPr>
          <w:rFonts w:ascii="Trebuchet MS" w:hAnsi="Trebuchet MS"/>
          <w:sz w:val="20"/>
          <w:szCs w:val="20"/>
        </w:rPr>
        <w:tab/>
        <w:t xml:space="preserve">The customer’s Prosperity Planner budget demonstrates </w:t>
      </w:r>
      <w:r w:rsidR="00F63EB8">
        <w:rPr>
          <w:rFonts w:ascii="Trebuchet MS" w:hAnsi="Trebuchet MS"/>
          <w:sz w:val="20"/>
          <w:szCs w:val="20"/>
        </w:rPr>
        <w:t xml:space="preserve">a </w:t>
      </w:r>
      <w:r w:rsidRPr="00F01FD5">
        <w:rPr>
          <w:rFonts w:ascii="Trebuchet MS" w:hAnsi="Trebuchet MS"/>
          <w:sz w:val="20"/>
          <w:szCs w:val="20"/>
        </w:rPr>
        <w:t>financial need.</w:t>
      </w:r>
    </w:p>
    <w:p w14:paraId="5091A7EE" w14:textId="77777777" w:rsidR="009F611D" w:rsidRPr="00F01FD5" w:rsidRDefault="009F611D" w:rsidP="008576C8">
      <w:pPr>
        <w:tabs>
          <w:tab w:val="left" w:pos="990"/>
        </w:tabs>
        <w:spacing w:before="100" w:after="100" w:line="240" w:lineRule="auto"/>
        <w:ind w:left="990" w:right="850" w:hanging="810"/>
        <w:rPr>
          <w:rFonts w:ascii="Trebuchet MS" w:hAnsi="Trebuchet MS"/>
          <w:sz w:val="20"/>
          <w:szCs w:val="20"/>
        </w:rPr>
      </w:pPr>
      <w:r w:rsidRPr="00F01FD5">
        <w:rPr>
          <w:rFonts w:ascii="Trebuchet MS" w:hAnsi="Trebuchet MS"/>
          <w:sz w:val="20"/>
          <w:szCs w:val="20"/>
        </w:rPr>
        <w:t xml:space="preserve">Yes/No </w:t>
      </w:r>
      <w:r w:rsidRPr="00F01FD5">
        <w:rPr>
          <w:rFonts w:ascii="Trebuchet MS" w:hAnsi="Trebuchet MS"/>
          <w:sz w:val="20"/>
          <w:szCs w:val="20"/>
        </w:rPr>
        <w:tab/>
        <w:t>The customer’s Prosperity Planner budget demonstrates that he or she will have sufficient income or supports to liv</w:t>
      </w:r>
      <w:r w:rsidR="00F63EB8">
        <w:rPr>
          <w:rFonts w:ascii="Trebuchet MS" w:hAnsi="Trebuchet MS"/>
          <w:sz w:val="20"/>
          <w:szCs w:val="20"/>
        </w:rPr>
        <w:t xml:space="preserve">e on during training and the </w:t>
      </w:r>
      <w:r w:rsidRPr="00F01FD5">
        <w:rPr>
          <w:rFonts w:ascii="Trebuchet MS" w:hAnsi="Trebuchet MS"/>
          <w:sz w:val="20"/>
          <w:szCs w:val="20"/>
        </w:rPr>
        <w:t>employment period.</w:t>
      </w:r>
    </w:p>
    <w:p w14:paraId="56228A36" w14:textId="77777777" w:rsidR="009F611D" w:rsidRPr="001F2880" w:rsidRDefault="009F611D" w:rsidP="008576C8">
      <w:pPr>
        <w:tabs>
          <w:tab w:val="left" w:pos="990"/>
        </w:tabs>
        <w:spacing w:before="100" w:after="100" w:line="240" w:lineRule="auto"/>
        <w:ind w:left="180" w:right="850"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Yes/No </w:t>
      </w:r>
      <w:r>
        <w:rPr>
          <w:rFonts w:ascii="Trebuchet MS" w:hAnsi="Trebuchet MS"/>
          <w:sz w:val="20"/>
          <w:szCs w:val="20"/>
        </w:rPr>
        <w:tab/>
      </w:r>
      <w:r w:rsidRPr="001F2880">
        <w:rPr>
          <w:rFonts w:ascii="Trebuchet MS" w:hAnsi="Trebuchet MS"/>
          <w:sz w:val="20"/>
          <w:szCs w:val="20"/>
        </w:rPr>
        <w:t xml:space="preserve">The customer has applied for and been denied a Pell Grant </w:t>
      </w:r>
      <w:r w:rsidRPr="001F2880">
        <w:rPr>
          <w:rFonts w:ascii="Trebuchet MS" w:hAnsi="Trebuchet MS"/>
          <w:i/>
          <w:sz w:val="20"/>
          <w:szCs w:val="20"/>
        </w:rPr>
        <w:t xml:space="preserve">or </w:t>
      </w:r>
      <w:r w:rsidRPr="001F2880">
        <w:rPr>
          <w:rFonts w:ascii="Trebuchet MS" w:hAnsi="Trebuchet MS"/>
          <w:sz w:val="20"/>
          <w:szCs w:val="20"/>
        </w:rPr>
        <w:t>the customer</w:t>
      </w:r>
      <w:r w:rsidRPr="001F2880">
        <w:rPr>
          <w:rFonts w:ascii="Trebuchet MS" w:hAnsi="Trebuchet MS"/>
          <w:i/>
          <w:sz w:val="20"/>
          <w:szCs w:val="20"/>
        </w:rPr>
        <w:t xml:space="preserve"> </w:t>
      </w:r>
      <w:r w:rsidRPr="001F2880">
        <w:rPr>
          <w:rFonts w:ascii="Trebuchet MS" w:hAnsi="Trebuchet MS"/>
          <w:sz w:val="20"/>
          <w:szCs w:val="20"/>
        </w:rPr>
        <w:t>can show</w:t>
      </w:r>
      <w:r w:rsidR="00D91A4F" w:rsidRPr="001F2880">
        <w:rPr>
          <w:rFonts w:ascii="Trebuchet MS" w:hAnsi="Trebuchet MS"/>
          <w:sz w:val="20"/>
          <w:szCs w:val="20"/>
        </w:rPr>
        <w:t>:</w:t>
      </w:r>
    </w:p>
    <w:p w14:paraId="5C8D7B8F" w14:textId="77777777" w:rsidR="009F611D" w:rsidRPr="001F2880" w:rsidRDefault="009F611D" w:rsidP="00230373">
      <w:pPr>
        <w:pStyle w:val="ListParagraph"/>
        <w:numPr>
          <w:ilvl w:val="0"/>
          <w:numId w:val="22"/>
        </w:numPr>
        <w:tabs>
          <w:tab w:val="left" w:pos="990"/>
          <w:tab w:val="left" w:pos="1350"/>
          <w:tab w:val="left" w:pos="1710"/>
        </w:tabs>
        <w:spacing w:after="0" w:line="240" w:lineRule="auto"/>
        <w:ind w:right="850"/>
        <w:rPr>
          <w:rFonts w:ascii="Trebuchet MS" w:hAnsi="Trebuchet MS"/>
          <w:sz w:val="20"/>
          <w:szCs w:val="20"/>
        </w:rPr>
      </w:pPr>
      <w:r w:rsidRPr="001F2880">
        <w:rPr>
          <w:rFonts w:ascii="Trebuchet MS" w:hAnsi="Trebuchet MS"/>
          <w:sz w:val="20"/>
          <w:szCs w:val="20"/>
        </w:rPr>
        <w:t xml:space="preserve">The proposed training does not qualify for Federal Student Aid </w:t>
      </w:r>
      <w:r w:rsidRPr="001F2880">
        <w:rPr>
          <w:rFonts w:ascii="Trebuchet MS" w:hAnsi="Trebuchet MS"/>
          <w:i/>
          <w:sz w:val="20"/>
          <w:szCs w:val="20"/>
        </w:rPr>
        <w:t>and/or</w:t>
      </w:r>
    </w:p>
    <w:p w14:paraId="18CC396A" w14:textId="77777777" w:rsidR="009F611D" w:rsidRPr="001F2880" w:rsidRDefault="009F611D" w:rsidP="000C2FCA">
      <w:pPr>
        <w:pStyle w:val="ListParagraph"/>
        <w:numPr>
          <w:ilvl w:val="0"/>
          <w:numId w:val="22"/>
        </w:numPr>
        <w:tabs>
          <w:tab w:val="left" w:pos="990"/>
          <w:tab w:val="left" w:pos="1350"/>
          <w:tab w:val="left" w:pos="1710"/>
        </w:tabs>
        <w:spacing w:after="0" w:line="240" w:lineRule="auto"/>
        <w:ind w:left="1354" w:right="846"/>
        <w:rPr>
          <w:rFonts w:ascii="Trebuchet MS" w:hAnsi="Trebuchet MS"/>
          <w:sz w:val="20"/>
          <w:szCs w:val="20"/>
        </w:rPr>
      </w:pPr>
      <w:r w:rsidRPr="001F2880">
        <w:rPr>
          <w:rFonts w:ascii="Trebuchet MS" w:hAnsi="Trebuchet MS"/>
          <w:sz w:val="20"/>
          <w:szCs w:val="20"/>
        </w:rPr>
        <w:t>Circumstances that make him or her ineligible</w:t>
      </w:r>
      <w:r w:rsidR="00D91A4F" w:rsidRPr="001F2880">
        <w:rPr>
          <w:rFonts w:ascii="Trebuchet MS" w:hAnsi="Trebuchet MS"/>
          <w:sz w:val="20"/>
          <w:szCs w:val="20"/>
        </w:rPr>
        <w:t xml:space="preserve"> </w:t>
      </w:r>
      <w:r w:rsidRPr="001F2880">
        <w:rPr>
          <w:rFonts w:ascii="Trebuchet MS" w:hAnsi="Trebuchet MS"/>
          <w:sz w:val="20"/>
          <w:szCs w:val="20"/>
        </w:rPr>
        <w:t>for Federal Student Aid.</w:t>
      </w:r>
    </w:p>
    <w:p w14:paraId="33E2452A" w14:textId="77777777" w:rsidR="00F63EB8" w:rsidRPr="00F63EB8" w:rsidRDefault="00F524AE" w:rsidP="00F63EB8">
      <w:pPr>
        <w:pStyle w:val="CommentText"/>
        <w:numPr>
          <w:ilvl w:val="0"/>
          <w:numId w:val="22"/>
        </w:numPr>
        <w:spacing w:after="0"/>
        <w:ind w:left="1354"/>
        <w:rPr>
          <w:rFonts w:ascii="Trebuchet MS" w:hAnsi="Trebuchet MS"/>
        </w:rPr>
      </w:pPr>
      <w:r w:rsidRPr="00347BC2">
        <w:rPr>
          <w:rFonts w:ascii="Trebuchet MS" w:hAnsi="Trebuchet MS"/>
        </w:rPr>
        <w:t xml:space="preserve">A Pell Grant </w:t>
      </w:r>
      <w:r w:rsidR="000C2FCA" w:rsidRPr="00347BC2">
        <w:rPr>
          <w:rFonts w:ascii="Trebuchet MS" w:hAnsi="Trebuchet MS"/>
        </w:rPr>
        <w:t>is pending,</w:t>
      </w:r>
      <w:r w:rsidRPr="00347BC2">
        <w:rPr>
          <w:rFonts w:ascii="Trebuchet MS" w:hAnsi="Trebuchet MS"/>
        </w:rPr>
        <w:t xml:space="preserve"> or has been approved</w:t>
      </w:r>
      <w:r w:rsidR="000C2FCA" w:rsidRPr="00347BC2">
        <w:rPr>
          <w:rFonts w:ascii="Trebuchet MS" w:hAnsi="Trebuchet MS"/>
        </w:rPr>
        <w:t>,</w:t>
      </w:r>
      <w:r w:rsidRPr="00347BC2">
        <w:rPr>
          <w:rFonts w:ascii="Trebuchet MS" w:hAnsi="Trebuchet MS"/>
        </w:rPr>
        <w:t xml:space="preserve"> </w:t>
      </w:r>
      <w:r w:rsidRPr="00347BC2">
        <w:rPr>
          <w:rFonts w:ascii="Trebuchet MS" w:hAnsi="Trebuchet MS"/>
          <w:i/>
        </w:rPr>
        <w:t xml:space="preserve">and </w:t>
      </w:r>
      <w:r w:rsidRPr="00347BC2">
        <w:rPr>
          <w:rFonts w:ascii="Trebuchet MS" w:hAnsi="Trebuchet MS"/>
        </w:rPr>
        <w:t>there is a gap between expected training costs and the estimated or approved Pell award</w:t>
      </w:r>
      <w:r w:rsidR="00230373" w:rsidRPr="00347BC2">
        <w:rPr>
          <w:rFonts w:ascii="Trebuchet MS" w:hAnsi="Trebuchet MS"/>
        </w:rPr>
        <w:t>.</w:t>
      </w:r>
      <w:r w:rsidR="001F2880" w:rsidRPr="00347BC2">
        <w:rPr>
          <w:rFonts w:ascii="Trebuchet MS" w:hAnsi="Trebuchet MS"/>
        </w:rPr>
        <w:t xml:space="preserve"> </w:t>
      </w:r>
      <w:r w:rsidR="00230373" w:rsidRPr="00347BC2">
        <w:rPr>
          <w:rFonts w:ascii="Trebuchet MS" w:hAnsi="Trebuchet MS"/>
          <w:i/>
        </w:rPr>
        <w:t>Note: WI</w:t>
      </w:r>
      <w:r w:rsidR="00F63EB8">
        <w:rPr>
          <w:rFonts w:ascii="Trebuchet MS" w:hAnsi="Trebuchet MS"/>
          <w:i/>
        </w:rPr>
        <w:t>O</w:t>
      </w:r>
      <w:r w:rsidR="00230373" w:rsidRPr="00347BC2">
        <w:rPr>
          <w:rFonts w:ascii="Trebuchet MS" w:hAnsi="Trebuchet MS"/>
          <w:i/>
        </w:rPr>
        <w:t>A f</w:t>
      </w:r>
      <w:r w:rsidRPr="00347BC2">
        <w:rPr>
          <w:rFonts w:ascii="Trebuchet MS" w:hAnsi="Trebuchet MS"/>
          <w:i/>
        </w:rPr>
        <w:t>u</w:t>
      </w:r>
      <w:r w:rsidR="00230373" w:rsidRPr="00347BC2">
        <w:rPr>
          <w:rFonts w:ascii="Trebuchet MS" w:hAnsi="Trebuchet MS"/>
          <w:i/>
        </w:rPr>
        <w:t>nds cannot be used to</w:t>
      </w:r>
      <w:r w:rsidR="00F63EB8">
        <w:rPr>
          <w:rFonts w:ascii="Trebuchet MS" w:hAnsi="Trebuchet MS"/>
          <w:i/>
        </w:rPr>
        <w:t xml:space="preserve"> pre-pay an expected Pell award. </w:t>
      </w:r>
    </w:p>
    <w:p w14:paraId="4B270C8B" w14:textId="77777777" w:rsidR="009F611D" w:rsidRDefault="008576C8" w:rsidP="001F2880">
      <w:pPr>
        <w:tabs>
          <w:tab w:val="left" w:pos="990"/>
        </w:tabs>
        <w:spacing w:before="120" w:after="160" w:line="240" w:lineRule="auto"/>
        <w:ind w:left="187" w:right="850" w:firstLine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Yes/No </w:t>
      </w:r>
      <w:r>
        <w:rPr>
          <w:rFonts w:ascii="Trebuchet MS" w:hAnsi="Trebuchet MS"/>
          <w:sz w:val="20"/>
          <w:szCs w:val="20"/>
        </w:rPr>
        <w:tab/>
      </w:r>
      <w:r w:rsidR="00F63EB8">
        <w:rPr>
          <w:rFonts w:ascii="Trebuchet MS" w:hAnsi="Trebuchet MS"/>
          <w:sz w:val="20"/>
          <w:szCs w:val="20"/>
        </w:rPr>
        <w:t>I have reviewed all</w:t>
      </w:r>
      <w:r w:rsidR="009F611D" w:rsidRPr="006A361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9F611D" w:rsidRPr="006A3611">
        <w:rPr>
          <w:rFonts w:ascii="Trebuchet MS" w:hAnsi="Trebuchet MS"/>
          <w:sz w:val="20"/>
          <w:szCs w:val="20"/>
        </w:rPr>
        <w:t>WorkSource</w:t>
      </w:r>
      <w:proofErr w:type="spellEnd"/>
      <w:r w:rsidR="009F611D" w:rsidRPr="006A3611">
        <w:rPr>
          <w:rFonts w:ascii="Trebuchet MS" w:hAnsi="Trebuchet MS"/>
          <w:sz w:val="20"/>
          <w:szCs w:val="20"/>
        </w:rPr>
        <w:t xml:space="preserve"> </w:t>
      </w:r>
      <w:r w:rsidR="00F63EB8">
        <w:rPr>
          <w:rFonts w:ascii="Trebuchet MS" w:hAnsi="Trebuchet MS"/>
          <w:sz w:val="20"/>
          <w:szCs w:val="20"/>
        </w:rPr>
        <w:t>program</w:t>
      </w:r>
      <w:r w:rsidR="00D169E0">
        <w:rPr>
          <w:rFonts w:ascii="Trebuchet MS" w:hAnsi="Trebuchet MS"/>
          <w:sz w:val="20"/>
          <w:szCs w:val="20"/>
        </w:rPr>
        <w:t xml:space="preserve"> </w:t>
      </w:r>
      <w:r w:rsidR="009F611D" w:rsidRPr="006A3611">
        <w:rPr>
          <w:rFonts w:ascii="Trebuchet MS" w:hAnsi="Trebuchet MS"/>
          <w:sz w:val="20"/>
          <w:szCs w:val="20"/>
        </w:rPr>
        <w:t>funding sources and</w:t>
      </w:r>
      <w:r w:rsidR="00D169E0">
        <w:rPr>
          <w:rFonts w:ascii="Trebuchet MS" w:hAnsi="Trebuchet MS"/>
          <w:sz w:val="20"/>
          <w:szCs w:val="20"/>
        </w:rPr>
        <w:t xml:space="preserve"> </w:t>
      </w:r>
      <w:r w:rsidR="009F611D" w:rsidRPr="006A3611">
        <w:rPr>
          <w:rFonts w:ascii="Trebuchet MS" w:hAnsi="Trebuchet MS"/>
          <w:sz w:val="20"/>
          <w:szCs w:val="20"/>
        </w:rPr>
        <w:t xml:space="preserve">determined there are no other suitable </w:t>
      </w:r>
      <w:r w:rsidR="00D169E0">
        <w:rPr>
          <w:rFonts w:ascii="Trebuchet MS" w:hAnsi="Trebuchet MS"/>
          <w:sz w:val="20"/>
          <w:szCs w:val="20"/>
        </w:rPr>
        <w:t>sources of funding</w:t>
      </w:r>
      <w:r w:rsidR="009F611D" w:rsidRPr="006A3611">
        <w:rPr>
          <w:rFonts w:ascii="Trebuchet MS" w:hAnsi="Trebuchet MS"/>
          <w:sz w:val="20"/>
          <w:szCs w:val="20"/>
        </w:rPr>
        <w:t xml:space="preserve"> </w:t>
      </w:r>
      <w:r w:rsidR="00D169E0">
        <w:rPr>
          <w:rFonts w:ascii="Trebuchet MS" w:hAnsi="Trebuchet MS"/>
          <w:sz w:val="20"/>
          <w:szCs w:val="20"/>
        </w:rPr>
        <w:t>to support</w:t>
      </w:r>
      <w:r w:rsidR="009F611D" w:rsidRPr="006A3611">
        <w:rPr>
          <w:rFonts w:ascii="Trebuchet MS" w:hAnsi="Trebuchet MS"/>
          <w:sz w:val="20"/>
          <w:szCs w:val="20"/>
        </w:rPr>
        <w:t xml:space="preserve"> this training program</w:t>
      </w:r>
      <w:r w:rsidR="00D169E0">
        <w:rPr>
          <w:rFonts w:ascii="Trebuchet MS" w:hAnsi="Trebuchet MS"/>
          <w:sz w:val="20"/>
          <w:szCs w:val="20"/>
        </w:rPr>
        <w:t>, or I have recommended the customer look into the following program(s):</w:t>
      </w:r>
      <w:r>
        <w:rPr>
          <w:rFonts w:ascii="Trebuchet MS" w:hAnsi="Trebuchet MS"/>
          <w:sz w:val="20"/>
          <w:szCs w:val="20"/>
        </w:rPr>
        <w:t xml:space="preserve"> </w:t>
      </w:r>
      <w:r w:rsidR="00D169E0">
        <w:rPr>
          <w:rFonts w:ascii="Trebuchet MS" w:hAnsi="Trebuchet MS"/>
          <w:sz w:val="20"/>
          <w:szCs w:val="20"/>
        </w:rPr>
        <w:t>_______________________________________________________</w:t>
      </w:r>
      <w:r w:rsidR="009F611D" w:rsidRPr="006A3611">
        <w:rPr>
          <w:rFonts w:ascii="Trebuchet MS" w:hAnsi="Trebuchet MS"/>
          <w:sz w:val="20"/>
          <w:szCs w:val="20"/>
        </w:rPr>
        <w:t>.</w:t>
      </w:r>
    </w:p>
    <w:p w14:paraId="27276B84" w14:textId="77777777" w:rsidR="009F611D" w:rsidRDefault="009F611D" w:rsidP="00970009">
      <w:pPr>
        <w:tabs>
          <w:tab w:val="left" w:pos="90"/>
        </w:tabs>
        <w:spacing w:after="0" w:line="240" w:lineRule="auto"/>
        <w:ind w:left="180" w:right="846" w:firstLine="0"/>
        <w:rPr>
          <w:rFonts w:ascii="Palatino Linotype" w:hAnsi="Palatino Linotype"/>
          <w:i/>
          <w:sz w:val="20"/>
          <w:szCs w:val="20"/>
        </w:rPr>
      </w:pPr>
      <w:r w:rsidRPr="00F01FD5">
        <w:rPr>
          <w:rFonts w:ascii="Palatino Linotype" w:hAnsi="Palatino Linotype"/>
          <w:i/>
          <w:sz w:val="20"/>
          <w:szCs w:val="20"/>
        </w:rPr>
        <w:t>If the customer</w:t>
      </w:r>
      <w:r>
        <w:rPr>
          <w:rFonts w:ascii="Palatino Linotype" w:hAnsi="Palatino Linotype"/>
          <w:i/>
          <w:sz w:val="20"/>
          <w:szCs w:val="20"/>
        </w:rPr>
        <w:t>’s appli</w:t>
      </w:r>
      <w:r w:rsidR="003D6370">
        <w:rPr>
          <w:rFonts w:ascii="Palatino Linotype" w:hAnsi="Palatino Linotype"/>
          <w:i/>
          <w:sz w:val="20"/>
          <w:szCs w:val="20"/>
        </w:rPr>
        <w:t>cation</w:t>
      </w:r>
      <w:r w:rsidRPr="00F01FD5">
        <w:rPr>
          <w:rFonts w:ascii="Palatino Linotype" w:hAnsi="Palatino Linotype"/>
          <w:i/>
          <w:sz w:val="20"/>
          <w:szCs w:val="20"/>
        </w:rPr>
        <w:t xml:space="preserve"> meets all f</w:t>
      </w:r>
      <w:r>
        <w:rPr>
          <w:rFonts w:ascii="Palatino Linotype" w:hAnsi="Palatino Linotype"/>
          <w:i/>
          <w:sz w:val="20"/>
          <w:szCs w:val="20"/>
        </w:rPr>
        <w:t>ive criteria</w:t>
      </w:r>
      <w:r w:rsidRPr="00F01FD5">
        <w:rPr>
          <w:rFonts w:ascii="Palatino Linotype" w:hAnsi="Palatino Linotype"/>
          <w:i/>
          <w:sz w:val="20"/>
          <w:szCs w:val="20"/>
        </w:rPr>
        <w:t>, atta</w:t>
      </w:r>
      <w:r w:rsidR="00F63EB8">
        <w:rPr>
          <w:rFonts w:ascii="Palatino Linotype" w:hAnsi="Palatino Linotype"/>
          <w:i/>
          <w:sz w:val="20"/>
          <w:szCs w:val="20"/>
        </w:rPr>
        <w:t>ch the customer’s Scholarship</w:t>
      </w:r>
      <w:r>
        <w:rPr>
          <w:rFonts w:ascii="Palatino Linotype" w:hAnsi="Palatino Linotype"/>
          <w:i/>
          <w:sz w:val="20"/>
          <w:szCs w:val="20"/>
        </w:rPr>
        <w:t xml:space="preserve"> Application and</w:t>
      </w:r>
      <w:r w:rsidRPr="00F01FD5">
        <w:rPr>
          <w:rFonts w:ascii="Palatino Linotype" w:hAnsi="Palatino Linotype"/>
          <w:i/>
          <w:sz w:val="20"/>
          <w:szCs w:val="20"/>
        </w:rPr>
        <w:t xml:space="preserve"> Prosperity Planner Budget, check the customer’s I-Trac record, complete the I-Trac Information section below and submit to your center’s Training Review Team.</w:t>
      </w:r>
    </w:p>
    <w:p w14:paraId="34A90DAC" w14:textId="77777777" w:rsidR="00970009" w:rsidRDefault="009F611D" w:rsidP="00970009">
      <w:pPr>
        <w:tabs>
          <w:tab w:val="left" w:pos="90"/>
        </w:tabs>
        <w:spacing w:after="0" w:line="240" w:lineRule="auto"/>
        <w:ind w:left="180" w:right="846" w:firstLine="0"/>
        <w:jc w:val="center"/>
        <w:rPr>
          <w:rFonts w:ascii="Palatino Linotype" w:hAnsi="Palatino Linotype"/>
          <w:i/>
          <w:sz w:val="20"/>
          <w:szCs w:val="20"/>
          <w:u w:val="single"/>
        </w:rPr>
      </w:pPr>
      <w:r w:rsidRPr="00F01FD5">
        <w:rPr>
          <w:rFonts w:ascii="Palatino Linotype" w:hAnsi="Palatino Linotype"/>
          <w:i/>
          <w:sz w:val="20"/>
          <w:szCs w:val="20"/>
          <w:u w:val="single"/>
        </w:rPr>
        <w:t>All criteria must be met in order to submit application to your center’s Review Team.</w:t>
      </w:r>
      <w:r w:rsidR="00970009">
        <w:rPr>
          <w:rFonts w:ascii="Palatino Linotype" w:hAnsi="Palatino Linotype"/>
          <w:i/>
          <w:sz w:val="20"/>
          <w:szCs w:val="20"/>
          <w:u w:val="single"/>
        </w:rPr>
        <w:t xml:space="preserve"> </w:t>
      </w:r>
    </w:p>
    <w:p w14:paraId="69CEB0E1" w14:textId="77777777" w:rsidR="009F611D" w:rsidRPr="003D6370" w:rsidRDefault="009F611D" w:rsidP="001F2880">
      <w:pPr>
        <w:spacing w:after="0" w:line="240" w:lineRule="auto"/>
        <w:ind w:left="180" w:right="846" w:firstLine="0"/>
        <w:rPr>
          <w:rFonts w:ascii="Trebuchet MS" w:hAnsi="Trebuchet MS"/>
          <w:i/>
          <w:sz w:val="16"/>
          <w:szCs w:val="16"/>
        </w:rPr>
      </w:pPr>
      <w:r w:rsidRPr="00F01FD5">
        <w:rPr>
          <w:rFonts w:ascii="Palatino Linotype" w:hAnsi="Palatino Linotype"/>
          <w:i/>
          <w:sz w:val="20"/>
          <w:szCs w:val="20"/>
        </w:rPr>
        <w:t>For each “No” indicate what the customer might do to increase the likelihood of an affirmative response</w:t>
      </w:r>
      <w:r w:rsidR="00D169E0">
        <w:rPr>
          <w:rFonts w:ascii="Palatino Linotype" w:hAnsi="Palatino Linotype"/>
          <w:i/>
          <w:sz w:val="20"/>
          <w:szCs w:val="20"/>
        </w:rPr>
        <w:t>:</w:t>
      </w: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9540"/>
      </w:tblGrid>
      <w:tr w:rsidR="009F611D" w:rsidRPr="001F2880" w14:paraId="5A39BBE3" w14:textId="77777777" w:rsidTr="000C2FCA">
        <w:trPr>
          <w:trHeight w:val="216"/>
        </w:trPr>
        <w:tc>
          <w:tcPr>
            <w:tcW w:w="9540" w:type="dxa"/>
          </w:tcPr>
          <w:p w14:paraId="41C8F396" w14:textId="77777777" w:rsidR="003D6370" w:rsidRPr="001F2880" w:rsidRDefault="003D6370" w:rsidP="001F2880">
            <w:pPr>
              <w:spacing w:after="0" w:line="240" w:lineRule="auto"/>
              <w:ind w:right="850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72A3D3EC" w14:textId="77777777" w:rsidR="001F2880" w:rsidRPr="001F2880" w:rsidRDefault="001F2880" w:rsidP="00347BC2">
            <w:pPr>
              <w:spacing w:after="0" w:line="240" w:lineRule="auto"/>
              <w:ind w:left="0" w:right="850" w:firstLine="0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147592CC" w14:textId="77777777" w:rsidR="009F611D" w:rsidRPr="003D6370" w:rsidRDefault="005B73E1" w:rsidP="001F2880">
      <w:pPr>
        <w:spacing w:after="0" w:line="240" w:lineRule="auto"/>
        <w:ind w:left="180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20"/>
          <w:szCs w:val="20"/>
        </w:rPr>
        <w:t>Training Services Staff</w:t>
      </w:r>
      <w:r w:rsidR="009F611D" w:rsidRPr="001F2880">
        <w:rPr>
          <w:rFonts w:ascii="Trebuchet MS" w:hAnsi="Trebuchet MS"/>
          <w:b/>
          <w:sz w:val="20"/>
          <w:szCs w:val="20"/>
        </w:rPr>
        <w:t xml:space="preserve"> Signature </w:t>
      </w:r>
      <w:r w:rsidR="001F2880">
        <w:rPr>
          <w:rFonts w:ascii="Trebuchet MS" w:hAnsi="Trebuchet MS"/>
          <w:sz w:val="20"/>
          <w:szCs w:val="20"/>
        </w:rPr>
        <w:t>__________________________</w:t>
      </w:r>
      <w:r w:rsidR="003D6370" w:rsidRPr="001F2880">
        <w:rPr>
          <w:rFonts w:ascii="Trebuchet MS" w:hAnsi="Trebuchet MS"/>
          <w:sz w:val="20"/>
          <w:szCs w:val="20"/>
        </w:rPr>
        <w:t>_______________</w:t>
      </w:r>
      <w:r w:rsidR="009F611D" w:rsidRPr="001F2880">
        <w:rPr>
          <w:rFonts w:ascii="Trebuchet MS" w:hAnsi="Trebuchet MS"/>
          <w:sz w:val="20"/>
          <w:szCs w:val="20"/>
        </w:rPr>
        <w:t xml:space="preserve">__ </w:t>
      </w:r>
      <w:r w:rsidR="009F611D" w:rsidRPr="001F2880">
        <w:rPr>
          <w:rFonts w:ascii="Trebuchet MS" w:hAnsi="Trebuchet MS"/>
          <w:b/>
          <w:sz w:val="20"/>
          <w:szCs w:val="20"/>
        </w:rPr>
        <w:t>Date</w:t>
      </w:r>
      <w:r w:rsidR="009F611D" w:rsidRPr="003D6370">
        <w:rPr>
          <w:rFonts w:ascii="Trebuchet MS" w:hAnsi="Trebuchet MS"/>
          <w:sz w:val="18"/>
          <w:szCs w:val="18"/>
        </w:rPr>
        <w:t>_________________</w:t>
      </w:r>
    </w:p>
    <w:p w14:paraId="5312CF66" w14:textId="77777777" w:rsidR="009F611D" w:rsidRPr="00F01FD5" w:rsidRDefault="002D391C" w:rsidP="00CD534C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10FB" wp14:editId="07777777">
                <wp:simplePos x="0" y="0"/>
                <wp:positionH relativeFrom="column">
                  <wp:posOffset>224790</wp:posOffset>
                </wp:positionH>
                <wp:positionV relativeFrom="paragraph">
                  <wp:posOffset>74930</wp:posOffset>
                </wp:positionV>
                <wp:extent cx="1727835" cy="241935"/>
                <wp:effectExtent l="13335" t="13970" r="11430" b="1079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684A1" w14:textId="77777777" w:rsidR="00F32431" w:rsidRPr="005B4AB4" w:rsidRDefault="00F32431" w:rsidP="0015390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I-Trac Information</w:t>
                            </w:r>
                          </w:p>
                          <w:p w14:paraId="27BA9002" w14:textId="77777777" w:rsidR="00F32431" w:rsidRPr="009D4E77" w:rsidRDefault="00F32431" w:rsidP="001539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472BE4F">
              <v:shape id="Text Box 16" style="position:absolute;left:0;text-align:left;margin-left:17.7pt;margin-top:5.9pt;width:136.05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mzLQIAAFkEAAAOAAAAZHJzL2Uyb0RvYy54bWysVNtu2zAMfR+wfxD0vjjxkiY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">
                <v:textbox>
                  <w:txbxContent>
                    <w:p w:rsidRPr="005B4AB4" w:rsidR="00F32431" w:rsidP="00153907" w:rsidRDefault="00F32431" w14:paraId="6EC3E6E1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I-Trac Information</w:t>
                      </w:r>
                    </w:p>
                    <w:p w:rsidRPr="009D4E77" w:rsidR="00F32431" w:rsidP="00153907" w:rsidRDefault="00F32431" w14:paraId="448B67C1" wp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D0B940D" w14:textId="77777777" w:rsidR="005B73E1" w:rsidRDefault="005B73E1" w:rsidP="00CD534C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A4D386F" w14:textId="77777777" w:rsidR="009F611D" w:rsidRPr="00F01FD5" w:rsidRDefault="002D391C" w:rsidP="087CE859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67431F" wp14:editId="23B418FD">
                <wp:simplePos x="0" y="0"/>
                <wp:positionH relativeFrom="column">
                  <wp:posOffset>139631</wp:posOffset>
                </wp:positionH>
                <wp:positionV relativeFrom="paragraph">
                  <wp:posOffset>129677</wp:posOffset>
                </wp:positionV>
                <wp:extent cx="6552960" cy="2744968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960" cy="274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3A46C" w14:textId="77777777" w:rsidR="00F32431" w:rsidRDefault="00F32431" w:rsidP="005B73E1">
                            <w:pPr>
                              <w:spacing w:after="0" w:line="216" w:lineRule="auto"/>
                              <w:ind w:left="0" w:firstLine="0"/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 xml:space="preserve">Before submitting to your Center Training Review Team, review the customer’s I-Trac record. </w:t>
                            </w:r>
                            <w:r w:rsidRPr="003A6891"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 xml:space="preserve">Based on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>I-Trac, indicate which of the items below are true for this customer.</w:t>
                            </w:r>
                          </w:p>
                          <w:p w14:paraId="6F52586E" w14:textId="4133F2FB" w:rsidR="00F32431" w:rsidRDefault="00F32431" w:rsidP="000C2FCA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spacing w:before="120" w:after="0" w:line="240" w:lineRule="auto"/>
                              <w:ind w:left="-9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5. </w:t>
                            </w:r>
                            <w:r w:rsidRPr="009152C1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o</w:t>
                            </w:r>
                            <w:r w:rsidRPr="009152C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106F">
                              <w:rPr>
                                <w:rFonts w:ascii="Trebuchet MS" w:hAnsi="Trebuchet MS"/>
                                <w:sz w:val="20"/>
                                <w:szCs w:val="20"/>
                                <w:highlight w:val="yellow"/>
                              </w:rPr>
                              <w:t>This customer is a Public Assistance Recipient and/or low incom</w:t>
                            </w:r>
                            <w:r w:rsidR="00C609FC" w:rsidRPr="0039106F">
                              <w:rPr>
                                <w:rFonts w:ascii="Trebuchet MS" w:hAnsi="Trebuchet MS"/>
                                <w:sz w:val="20"/>
                                <w:szCs w:val="20"/>
                                <w:highlight w:val="yellow"/>
                              </w:rPr>
                              <w:t>e and/or basic skills deficient</w:t>
                            </w:r>
                            <w:r w:rsidRPr="009152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B59DD4" w14:textId="77777777" w:rsidR="00F32431" w:rsidRDefault="00F32431" w:rsidP="000C2FCA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before="120" w:after="0" w:line="240" w:lineRule="auto"/>
                              <w:ind w:left="-9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3. </w:t>
                            </w:r>
                            <w:r w:rsidRPr="009152C1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152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This customer is a veteran or the spouse of a veteran</w:t>
                            </w:r>
                          </w:p>
                          <w:p w14:paraId="68BD6F8F" w14:textId="77777777" w:rsidR="00F32431" w:rsidRDefault="00F32431" w:rsidP="002239C6">
                            <w:pPr>
                              <w:pStyle w:val="ListParagraph"/>
                              <w:tabs>
                                <w:tab w:val="left" w:pos="180"/>
                                <w:tab w:val="left" w:pos="810"/>
                              </w:tabs>
                              <w:spacing w:before="120" w:after="240"/>
                              <w:ind w:left="-86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9152C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310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52C1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This customer is listed as unemployed in I-Trac </w:t>
                            </w:r>
                          </w:p>
                          <w:p w14:paraId="42211007" w14:textId="77777777" w:rsidR="00F32431" w:rsidRPr="005B73E1" w:rsidRDefault="00F32431" w:rsidP="005B73E1">
                            <w:pPr>
                              <w:pStyle w:val="ListParagraph"/>
                              <w:tabs>
                                <w:tab w:val="left" w:pos="450"/>
                              </w:tabs>
                              <w:spacing w:before="720" w:after="0" w:line="360" w:lineRule="auto"/>
                              <w:ind w:left="-86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Pr="003F5F17">
                              <w:rPr>
                                <w:rFonts w:ascii="Symbol" w:eastAsia="Symbol" w:hAnsi="Symbol" w:cs="Symbol"/>
                                <w:b/>
                                <w:sz w:val="24"/>
                                <w:szCs w:val="24"/>
                              </w:rPr>
                              <w:t>¬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Enter the sum of item numbers to get a Priority of Service score.</w:t>
                            </w:r>
                          </w:p>
                          <w:p w14:paraId="4CF2C09F" w14:textId="77777777" w:rsidR="00F32431" w:rsidRPr="00CA4197" w:rsidRDefault="00F32431" w:rsidP="000C2FCA">
                            <w:pPr>
                              <w:pStyle w:val="ListParagraph"/>
                              <w:tabs>
                                <w:tab w:val="left" w:pos="900"/>
                              </w:tabs>
                              <w:spacing w:after="0" w:line="240" w:lineRule="auto"/>
                              <w:ind w:left="-90"/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D49D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Eligibility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CA4197"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>Check all that apply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294090" w14:textId="77777777" w:rsidR="00F32431" w:rsidRPr="00F32431" w:rsidRDefault="00F32431" w:rsidP="00F3243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spacing w:before="120" w:after="0" w:line="240" w:lineRule="auto"/>
                              <w:contextualSpacing w:val="0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This customer is e</w:t>
                            </w:r>
                            <w:r w:rsidRPr="00F10CC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ligible for WI</w:t>
                            </w:r>
                            <w:r w:rsidR="005B73E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</w:t>
                            </w:r>
                            <w:r w:rsidRPr="00F10CC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 Adult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</w:t>
                            </w:r>
                            <w:r w:rsidRPr="00F10CC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unding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only</w:t>
                            </w:r>
                          </w:p>
                          <w:p w14:paraId="227E6C64" w14:textId="77777777" w:rsidR="00F32431" w:rsidRDefault="00F32431" w:rsidP="003D449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spacing w:after="0" w:line="240" w:lineRule="auto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78E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This customer is eligible for WI</w:t>
                            </w:r>
                            <w:r w:rsidR="005B73E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</w:t>
                            </w:r>
                            <w:r w:rsidRPr="001B78E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 Adult and Dislocated Worker Program funding</w:t>
                            </w:r>
                          </w:p>
                          <w:p w14:paraId="004FF769" w14:textId="77777777" w:rsidR="005B73E1" w:rsidRDefault="005B73E1" w:rsidP="005B73E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spacing w:after="0" w:line="240" w:lineRule="auto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This customer is eligible for the following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WorkSource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training funds, list those that apply:</w:t>
                            </w:r>
                          </w:p>
                          <w:p w14:paraId="0DFAE634" w14:textId="77777777" w:rsidR="005B73E1" w:rsidRPr="001B78EC" w:rsidRDefault="005B73E1" w:rsidP="005B73E1">
                            <w:pPr>
                              <w:pStyle w:val="ListParagraph"/>
                              <w:tabs>
                                <w:tab w:val="left" w:pos="810"/>
                                <w:tab w:val="left" w:pos="900"/>
                              </w:tabs>
                              <w:spacing w:after="0" w:line="240" w:lineRule="auto"/>
                              <w:ind w:firstLine="0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C0DB2FC" w14:textId="77777777" w:rsidR="005B73E1" w:rsidRDefault="00F32431" w:rsidP="003D449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990"/>
                              </w:tabs>
                              <w:spacing w:before="20" w:after="0" w:line="240" w:lineRule="auto"/>
                              <w:contextualSpacing w:val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78E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This customer is in an Aligned Partner Program</w:t>
                            </w:r>
                            <w:r w:rsidR="005B73E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E4C562" w14:textId="77777777" w:rsidR="00F32431" w:rsidRPr="005B73E1" w:rsidRDefault="005B73E1" w:rsidP="005B73E1">
                            <w:pPr>
                              <w:tabs>
                                <w:tab w:val="left" w:pos="990"/>
                              </w:tabs>
                              <w:spacing w:before="20" w:after="0" w:line="240" w:lineRule="auto"/>
                              <w:ind w:left="0" w:firstLine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5B73E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List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 APN </w:t>
                            </w:r>
                            <w:r w:rsidRPr="005B73E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Agency and Career Coach </w:t>
                            </w:r>
                            <w:r w:rsidRPr="005B73E1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B73E1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B73E1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2D391C">
                              <w:rPr>
                                <w:rFonts w:ascii="Trebuchet MS" w:hAnsi="Trebuchet M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E27B00A" w14:textId="77777777" w:rsidR="00F32431" w:rsidRDefault="00F32431"/>
                          <w:p w14:paraId="60061E4C" w14:textId="77777777" w:rsidR="00F32431" w:rsidRDefault="00F32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743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11pt;margin-top:10.2pt;width:516pt;height:2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" filled="f" stroked="f">
                <v:stroke dashstyle="1 1"/>
                <v:textbox>
                  <w:txbxContent>
                    <w:p w14:paraId="2C53A46C" w14:textId="77777777" w:rsidR="00F32431" w:rsidRDefault="00F32431" w:rsidP="005B73E1">
                      <w:pPr>
                        <w:spacing w:after="0" w:line="216" w:lineRule="auto"/>
                        <w:ind w:left="0" w:firstLine="0"/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 xml:space="preserve">Before submitting to your Center Training Review Team, review the customer’s I-Trac record. </w:t>
                      </w:r>
                      <w:r w:rsidRPr="003A6891"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 xml:space="preserve">Based on </w:t>
                      </w:r>
                      <w:r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>I-Trac, indicate which of the items below are true for this customer.</w:t>
                      </w:r>
                    </w:p>
                    <w:p w14:paraId="6F52586E" w14:textId="4133F2FB" w:rsidR="00F32431" w:rsidRDefault="00F32431" w:rsidP="000C2FCA">
                      <w:pPr>
                        <w:pStyle w:val="ListParagraph"/>
                        <w:tabs>
                          <w:tab w:val="left" w:pos="450"/>
                        </w:tabs>
                        <w:spacing w:before="120" w:after="0" w:line="240" w:lineRule="auto"/>
                        <w:ind w:left="-9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5. </w:t>
                      </w:r>
                      <w:r w:rsidRPr="009152C1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o</w:t>
                      </w:r>
                      <w:r w:rsidRPr="009152C1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39106F">
                        <w:rPr>
                          <w:rFonts w:ascii="Trebuchet MS" w:hAnsi="Trebuchet MS"/>
                          <w:sz w:val="20"/>
                          <w:szCs w:val="20"/>
                          <w:highlight w:val="yellow"/>
                        </w:rPr>
                        <w:t>This customer is a Public Assistance Recipient and/or low incom</w:t>
                      </w:r>
                      <w:r w:rsidR="00C609FC" w:rsidRPr="0039106F">
                        <w:rPr>
                          <w:rFonts w:ascii="Trebuchet MS" w:hAnsi="Trebuchet MS"/>
                          <w:sz w:val="20"/>
                          <w:szCs w:val="20"/>
                          <w:highlight w:val="yellow"/>
                        </w:rPr>
                        <w:t>e and/or basic skills deficient</w:t>
                      </w:r>
                      <w:r w:rsidRPr="009152C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B59DD4" w14:textId="77777777" w:rsidR="00F32431" w:rsidRDefault="00F32431" w:rsidP="000C2FCA">
                      <w:pPr>
                        <w:pStyle w:val="ListParagraph"/>
                        <w:tabs>
                          <w:tab w:val="left" w:pos="180"/>
                        </w:tabs>
                        <w:spacing w:before="120" w:after="0" w:line="240" w:lineRule="auto"/>
                        <w:ind w:left="-9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3. </w:t>
                      </w:r>
                      <w:r w:rsidRPr="009152C1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</w:t>
                      </w:r>
                      <w:r w:rsidRPr="009152C1">
                        <w:rPr>
                          <w:rFonts w:ascii="Trebuchet MS" w:hAnsi="Trebuchet MS"/>
                          <w:sz w:val="20"/>
                          <w:szCs w:val="20"/>
                        </w:rPr>
                        <w:t>This customer is a veteran or the spouse of a veteran</w:t>
                      </w:r>
                    </w:p>
                    <w:p w14:paraId="68BD6F8F" w14:textId="77777777" w:rsidR="00F32431" w:rsidRDefault="00F32431" w:rsidP="002239C6">
                      <w:pPr>
                        <w:pStyle w:val="ListParagraph"/>
                        <w:tabs>
                          <w:tab w:val="left" w:pos="180"/>
                          <w:tab w:val="left" w:pos="810"/>
                        </w:tabs>
                        <w:spacing w:before="120" w:after="240"/>
                        <w:ind w:left="-86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9152C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323104">
                        <w:rPr>
                          <w:rFonts w:ascii="Tahoma" w:hAnsi="Tahoma" w:cs="Tahom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9152C1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This customer is listed as unemployed in I-Trac </w:t>
                      </w:r>
                    </w:p>
                    <w:p w14:paraId="42211007" w14:textId="77777777" w:rsidR="00F32431" w:rsidRPr="005B73E1" w:rsidRDefault="00F32431" w:rsidP="005B73E1">
                      <w:pPr>
                        <w:pStyle w:val="ListParagraph"/>
                        <w:tabs>
                          <w:tab w:val="left" w:pos="450"/>
                        </w:tabs>
                        <w:spacing w:before="720" w:after="0" w:line="360" w:lineRule="auto"/>
                        <w:ind w:left="-86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Pr="003F5F17">
                        <w:rPr>
                          <w:rFonts w:ascii="Symbol" w:eastAsia="Symbol" w:hAnsi="Symbol" w:cs="Symbol"/>
                          <w:b/>
                          <w:sz w:val="24"/>
                          <w:szCs w:val="24"/>
                        </w:rPr>
                        <w:t>¬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Enter the sum of item numbers to get a Priority of Service score.</w:t>
                      </w:r>
                    </w:p>
                    <w:p w14:paraId="4CF2C09F" w14:textId="77777777" w:rsidR="00F32431" w:rsidRPr="00CA4197" w:rsidRDefault="00F32431" w:rsidP="000C2FCA">
                      <w:pPr>
                        <w:pStyle w:val="ListParagraph"/>
                        <w:tabs>
                          <w:tab w:val="left" w:pos="900"/>
                        </w:tabs>
                        <w:spacing w:after="0" w:line="240" w:lineRule="auto"/>
                        <w:ind w:left="-90"/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</w:pPr>
                      <w:r w:rsidRPr="00ED49DA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Eligibility</w:t>
                      </w: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CA4197"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>Check all that apply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4E294090" w14:textId="77777777" w:rsidR="00F32431" w:rsidRPr="00F32431" w:rsidRDefault="00F32431" w:rsidP="00F3243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810"/>
                          <w:tab w:val="left" w:pos="900"/>
                        </w:tabs>
                        <w:spacing w:before="120" w:after="0" w:line="240" w:lineRule="auto"/>
                        <w:contextualSpacing w:val="0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This customer is e</w:t>
                      </w:r>
                      <w:r w:rsidRPr="00F10CC7">
                        <w:rPr>
                          <w:rFonts w:ascii="Trebuchet MS" w:hAnsi="Trebuchet MS"/>
                          <w:sz w:val="20"/>
                          <w:szCs w:val="20"/>
                        </w:rPr>
                        <w:t>ligible for WI</w:t>
                      </w:r>
                      <w:r w:rsidR="005B73E1">
                        <w:rPr>
                          <w:rFonts w:ascii="Trebuchet MS" w:hAnsi="Trebuchet MS"/>
                          <w:sz w:val="20"/>
                          <w:szCs w:val="20"/>
                        </w:rPr>
                        <w:t>O</w:t>
                      </w:r>
                      <w:r w:rsidRPr="00F10CC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 Adult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f</w:t>
                      </w:r>
                      <w:r w:rsidRPr="00F10CC7">
                        <w:rPr>
                          <w:rFonts w:ascii="Trebuchet MS" w:hAnsi="Trebuchet MS"/>
                          <w:sz w:val="20"/>
                          <w:szCs w:val="20"/>
                        </w:rPr>
                        <w:t>unding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only</w:t>
                      </w:r>
                    </w:p>
                    <w:p w14:paraId="227E6C64" w14:textId="77777777" w:rsidR="00F32431" w:rsidRDefault="00F32431" w:rsidP="003D449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810"/>
                          <w:tab w:val="left" w:pos="900"/>
                        </w:tabs>
                        <w:spacing w:after="0" w:line="240" w:lineRule="auto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1B78EC">
                        <w:rPr>
                          <w:rFonts w:ascii="Trebuchet MS" w:hAnsi="Trebuchet MS"/>
                          <w:sz w:val="20"/>
                          <w:szCs w:val="20"/>
                        </w:rPr>
                        <w:t>This customer is eligible for WI</w:t>
                      </w:r>
                      <w:r w:rsidR="005B73E1">
                        <w:rPr>
                          <w:rFonts w:ascii="Trebuchet MS" w:hAnsi="Trebuchet MS"/>
                          <w:sz w:val="20"/>
                          <w:szCs w:val="20"/>
                        </w:rPr>
                        <w:t>O</w:t>
                      </w:r>
                      <w:r w:rsidRPr="001B78EC">
                        <w:rPr>
                          <w:rFonts w:ascii="Trebuchet MS" w:hAnsi="Trebuchet MS"/>
                          <w:sz w:val="20"/>
                          <w:szCs w:val="20"/>
                        </w:rPr>
                        <w:t>A Adult and Dislocated Worker Program funding</w:t>
                      </w:r>
                    </w:p>
                    <w:p w14:paraId="004FF769" w14:textId="77777777" w:rsidR="005B73E1" w:rsidRDefault="005B73E1" w:rsidP="005B73E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810"/>
                          <w:tab w:val="left" w:pos="900"/>
                        </w:tabs>
                        <w:spacing w:after="0" w:line="240" w:lineRule="auto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This customer is eligible for the following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WorkSource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training funds, list those that apply:</w:t>
                      </w:r>
                    </w:p>
                    <w:p w14:paraId="0DFAE634" w14:textId="77777777" w:rsidR="005B73E1" w:rsidRPr="001B78EC" w:rsidRDefault="005B73E1" w:rsidP="005B73E1">
                      <w:pPr>
                        <w:pStyle w:val="ListParagraph"/>
                        <w:tabs>
                          <w:tab w:val="left" w:pos="810"/>
                          <w:tab w:val="left" w:pos="900"/>
                        </w:tabs>
                        <w:spacing w:after="0" w:line="240" w:lineRule="auto"/>
                        <w:ind w:firstLine="0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C0DB2FC" w14:textId="77777777" w:rsidR="005B73E1" w:rsidRDefault="00F32431" w:rsidP="003D449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tabs>
                          <w:tab w:val="left" w:pos="990"/>
                        </w:tabs>
                        <w:spacing w:before="20" w:after="0" w:line="240" w:lineRule="auto"/>
                        <w:contextualSpacing w:val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1B78EC">
                        <w:rPr>
                          <w:rFonts w:ascii="Trebuchet MS" w:hAnsi="Trebuchet MS"/>
                          <w:sz w:val="20"/>
                          <w:szCs w:val="20"/>
                        </w:rPr>
                        <w:t>This customer is in an Aligned Partner Program</w:t>
                      </w:r>
                      <w:r w:rsidR="005B73E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E4C562" w14:textId="77777777" w:rsidR="00F32431" w:rsidRPr="005B73E1" w:rsidRDefault="005B73E1" w:rsidP="005B73E1">
                      <w:pPr>
                        <w:tabs>
                          <w:tab w:val="left" w:pos="990"/>
                        </w:tabs>
                        <w:spacing w:before="20" w:after="0" w:line="240" w:lineRule="auto"/>
                        <w:ind w:left="0" w:firstLine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       </w:t>
                      </w:r>
                      <w:r w:rsidRPr="005B73E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List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 APN </w:t>
                      </w:r>
                      <w:r w:rsidRPr="005B73E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Agency and Career Coach </w:t>
                      </w:r>
                      <w:r w:rsidRPr="005B73E1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5B73E1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5B73E1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  <w:r w:rsidR="002D391C">
                        <w:rPr>
                          <w:rFonts w:ascii="Trebuchet MS" w:hAnsi="Trebuchet M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E27B00A" w14:textId="77777777" w:rsidR="00F32431" w:rsidRDefault="00F32431"/>
                    <w:p w14:paraId="60061E4C" w14:textId="77777777" w:rsidR="00F32431" w:rsidRDefault="00F324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5A48B" wp14:editId="07777777">
                <wp:simplePos x="0" y="0"/>
                <wp:positionH relativeFrom="column">
                  <wp:posOffset>3175</wp:posOffset>
                </wp:positionH>
                <wp:positionV relativeFrom="paragraph">
                  <wp:posOffset>33020</wp:posOffset>
                </wp:positionV>
                <wp:extent cx="6669405" cy="2640330"/>
                <wp:effectExtent l="10795" t="10160" r="635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2640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58F9AE53">
              <v:rect xmlns:o="urn:schemas-microsoft-com:office:office" xmlns:v="urn:schemas-microsoft-com:vml" id="Rectangle 15" style="position:absolute;margin-left:.25pt;margin-top:2.6pt;width:525.15pt;height:20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3318FD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hzegIAAP4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"/>
            </w:pict>
          </mc:Fallback>
        </mc:AlternateContent>
      </w:r>
    </w:p>
    <w:p w14:paraId="3DEEC669" w14:textId="77777777" w:rsidR="009F611D" w:rsidRPr="00F01FD5" w:rsidRDefault="009F611D" w:rsidP="00CD534C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3656B9AB" w14:textId="77777777" w:rsidR="009F611D" w:rsidRPr="00F01FD5" w:rsidRDefault="009F611D" w:rsidP="00CD534C">
      <w:pPr>
        <w:spacing w:line="240" w:lineRule="auto"/>
        <w:rPr>
          <w:rFonts w:ascii="Trebuchet MS" w:hAnsi="Trebuchet MS"/>
          <w:b/>
          <w:sz w:val="20"/>
          <w:szCs w:val="20"/>
        </w:rPr>
      </w:pPr>
    </w:p>
    <w:p w14:paraId="45FB0818" w14:textId="77777777" w:rsidR="009F611D" w:rsidRPr="00F01FD5" w:rsidRDefault="009F611D" w:rsidP="00CD534C">
      <w:pPr>
        <w:spacing w:line="240" w:lineRule="auto"/>
        <w:rPr>
          <w:rFonts w:ascii="Trebuchet MS" w:hAnsi="Trebuchet MS"/>
          <w:b/>
          <w:sz w:val="20"/>
          <w:szCs w:val="20"/>
        </w:rPr>
      </w:pPr>
    </w:p>
    <w:p w14:paraId="0F1825FB" w14:textId="77777777" w:rsidR="009F611D" w:rsidRPr="00F01FD5" w:rsidRDefault="002D391C" w:rsidP="00CD534C">
      <w:pPr>
        <w:spacing w:line="240" w:lineRule="auto"/>
        <w:rPr>
          <w:rFonts w:ascii="Trebuchet MS" w:hAnsi="Trebuchet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3AA11" wp14:editId="07777777">
                <wp:simplePos x="0" y="0"/>
                <wp:positionH relativeFrom="column">
                  <wp:posOffset>328295</wp:posOffset>
                </wp:positionH>
                <wp:positionV relativeFrom="paragraph">
                  <wp:posOffset>238125</wp:posOffset>
                </wp:positionV>
                <wp:extent cx="286385" cy="279400"/>
                <wp:effectExtent l="12065" t="10795" r="6350" b="1460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998B65B">
              <v:rect id="Rectangle 13" style="position:absolute;margin-left:25.85pt;margin-top:18.75pt;width:22.5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pt" w14:anchorId="2826C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">
                <v:stroke dashstyle="1 1"/>
              </v:rect>
            </w:pict>
          </mc:Fallback>
        </mc:AlternateContent>
      </w:r>
    </w:p>
    <w:p w14:paraId="049F31CB" w14:textId="77777777" w:rsidR="009F611D" w:rsidRPr="00F01FD5" w:rsidRDefault="009F611D" w:rsidP="00F10CC7">
      <w:pPr>
        <w:spacing w:before="300" w:after="0" w:line="240" w:lineRule="auto"/>
        <w:rPr>
          <w:rFonts w:ascii="Trebuchet MS" w:hAnsi="Trebuchet MS"/>
          <w:b/>
          <w:sz w:val="20"/>
          <w:szCs w:val="20"/>
        </w:rPr>
      </w:pPr>
    </w:p>
    <w:p w14:paraId="53128261" w14:textId="77777777" w:rsidR="009F611D" w:rsidRPr="00F01FD5" w:rsidRDefault="009F611D" w:rsidP="00F10CC7">
      <w:pPr>
        <w:spacing w:before="300" w:after="0" w:line="240" w:lineRule="auto"/>
        <w:rPr>
          <w:rFonts w:ascii="Trebuchet MS" w:hAnsi="Trebuchet MS"/>
          <w:b/>
          <w:sz w:val="20"/>
          <w:szCs w:val="20"/>
        </w:rPr>
      </w:pPr>
    </w:p>
    <w:p w14:paraId="62486C05" w14:textId="77777777" w:rsidR="009F611D" w:rsidRPr="00F01FD5" w:rsidRDefault="009F611D" w:rsidP="001B78EC">
      <w:pPr>
        <w:spacing w:after="0" w:line="2880" w:lineRule="auto"/>
        <w:rPr>
          <w:rFonts w:ascii="Trebuchet MS" w:hAnsi="Trebuchet MS"/>
        </w:rPr>
      </w:pPr>
      <w:r w:rsidRPr="00F01FD5">
        <w:rPr>
          <w:rFonts w:ascii="Trebuchet MS" w:hAnsi="Trebuchet MS"/>
        </w:rPr>
        <w:br w:type="page"/>
      </w:r>
    </w:p>
    <w:p w14:paraId="74EFC2D1" w14:textId="77777777" w:rsidR="009F611D" w:rsidRPr="00F01FD5" w:rsidRDefault="002D391C" w:rsidP="001863B6">
      <w:pPr>
        <w:tabs>
          <w:tab w:val="left" w:pos="0"/>
        </w:tabs>
        <w:spacing w:after="0" w:line="240" w:lineRule="auto"/>
        <w:rPr>
          <w:rFonts w:ascii="Trebuchet MS" w:hAnsi="Trebuchet M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920813" wp14:editId="07777777">
                <wp:simplePos x="0" y="0"/>
                <wp:positionH relativeFrom="column">
                  <wp:posOffset>-86360</wp:posOffset>
                </wp:positionH>
                <wp:positionV relativeFrom="paragraph">
                  <wp:posOffset>88900</wp:posOffset>
                </wp:positionV>
                <wp:extent cx="2386330" cy="0"/>
                <wp:effectExtent l="6985" t="12700" r="6985" b="63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63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4DCBA78">
              <v:shape id="AutoShape 8" style="position:absolute;margin-left:-6.8pt;margin-top:7pt;width:187.9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" w14:anchorId="775C15EA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5232D1" wp14:editId="07777777">
                <wp:simplePos x="0" y="0"/>
                <wp:positionH relativeFrom="column">
                  <wp:posOffset>3524250</wp:posOffset>
                </wp:positionH>
                <wp:positionV relativeFrom="paragraph">
                  <wp:posOffset>88900</wp:posOffset>
                </wp:positionV>
                <wp:extent cx="2409825" cy="0"/>
                <wp:effectExtent l="7620" t="12700" r="11430" b="63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83C267B">
              <v:shape id="AutoShape 9" style="position:absolute;margin-left:277.5pt;margin-top:7pt;width:18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" w14:anchorId="5D79CB06">
                <v:stroke dashstyle="1 1"/>
              </v:shape>
            </w:pict>
          </mc:Fallback>
        </mc:AlternateContent>
      </w:r>
      <w:r w:rsidR="009F611D" w:rsidRPr="00F01FD5">
        <w:rPr>
          <w:rFonts w:ascii="Trebuchet MS" w:hAnsi="Trebuchet MS"/>
          <w:b/>
        </w:rPr>
        <w:t xml:space="preserve"> </w:t>
      </w:r>
      <w:r w:rsidR="009F611D">
        <w:rPr>
          <w:rFonts w:ascii="Trebuchet MS" w:hAnsi="Trebuchet MS"/>
          <w:b/>
        </w:rPr>
        <w:tab/>
      </w:r>
      <w:r w:rsidR="009F611D">
        <w:rPr>
          <w:rFonts w:ascii="Trebuchet MS" w:hAnsi="Trebuchet MS"/>
          <w:b/>
        </w:rPr>
        <w:tab/>
      </w:r>
      <w:r w:rsidR="009F611D">
        <w:rPr>
          <w:rFonts w:ascii="Trebuchet MS" w:hAnsi="Trebuchet MS"/>
          <w:b/>
        </w:rPr>
        <w:tab/>
      </w:r>
      <w:r w:rsidR="009F611D">
        <w:rPr>
          <w:rFonts w:ascii="Trebuchet MS" w:hAnsi="Trebuchet MS"/>
          <w:b/>
        </w:rPr>
        <w:tab/>
      </w:r>
      <w:r w:rsidR="009F611D">
        <w:rPr>
          <w:rFonts w:ascii="Trebuchet MS" w:hAnsi="Trebuchet MS"/>
          <w:b/>
        </w:rPr>
        <w:tab/>
        <w:t xml:space="preserve">     </w:t>
      </w:r>
      <w:r w:rsidR="009F611D" w:rsidRPr="00F01FD5">
        <w:rPr>
          <w:rFonts w:ascii="Trebuchet MS" w:hAnsi="Trebuchet MS"/>
          <w:b/>
        </w:rPr>
        <w:t xml:space="preserve">Team Review </w:t>
      </w:r>
    </w:p>
    <w:p w14:paraId="21ABC116" w14:textId="77777777" w:rsidR="009F611D" w:rsidRPr="00F01FD5" w:rsidRDefault="005B73E1" w:rsidP="00EF1B06">
      <w:pPr>
        <w:tabs>
          <w:tab w:val="left" w:pos="-90"/>
        </w:tabs>
        <w:spacing w:after="0" w:line="240" w:lineRule="auto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When the Training Services </w:t>
      </w:r>
      <w:proofErr w:type="spellStart"/>
      <w:r>
        <w:rPr>
          <w:rFonts w:ascii="Palatino Linotype" w:hAnsi="Palatino Linotype"/>
          <w:i/>
          <w:sz w:val="20"/>
          <w:szCs w:val="20"/>
        </w:rPr>
        <w:t>statt</w:t>
      </w:r>
      <w:proofErr w:type="spellEnd"/>
      <w:r w:rsidR="009F611D" w:rsidRPr="00F01FD5">
        <w:rPr>
          <w:rFonts w:ascii="Palatino Linotype" w:hAnsi="Palatino Linotype"/>
          <w:i/>
          <w:sz w:val="20"/>
          <w:szCs w:val="20"/>
        </w:rPr>
        <w:t xml:space="preserve"> determines that a customer meets the criteria for consideration of training investment, the request must be reviewed by the Center’s Training Review Team using the criteria below.</w:t>
      </w:r>
    </w:p>
    <w:p w14:paraId="4101652C" w14:textId="77777777" w:rsidR="009F611D" w:rsidRPr="00347BC2" w:rsidRDefault="009F611D" w:rsidP="00EF1B06">
      <w:pPr>
        <w:tabs>
          <w:tab w:val="left" w:pos="-90"/>
        </w:tabs>
        <w:spacing w:after="0" w:line="240" w:lineRule="auto"/>
        <w:rPr>
          <w:rFonts w:ascii="Palatino Linotype" w:hAnsi="Palatino Linotype"/>
          <w:i/>
          <w:sz w:val="12"/>
          <w:szCs w:val="12"/>
        </w:rPr>
      </w:pPr>
    </w:p>
    <w:p w14:paraId="337F66D7" w14:textId="77777777" w:rsidR="009F611D" w:rsidRPr="00F01FD5" w:rsidRDefault="009F611D" w:rsidP="00EF1B06">
      <w:pPr>
        <w:tabs>
          <w:tab w:val="left" w:pos="-90"/>
        </w:tabs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F01FD5">
        <w:rPr>
          <w:rFonts w:ascii="Palatino Linotype" w:hAnsi="Palatino Linotype"/>
          <w:i/>
          <w:sz w:val="20"/>
          <w:szCs w:val="20"/>
        </w:rPr>
        <w:t>The Training Review Team must include the WI</w:t>
      </w:r>
      <w:r w:rsidR="005B73E1">
        <w:rPr>
          <w:rFonts w:ascii="Palatino Linotype" w:hAnsi="Palatino Linotype"/>
          <w:i/>
          <w:sz w:val="20"/>
          <w:szCs w:val="20"/>
        </w:rPr>
        <w:t>O</w:t>
      </w:r>
      <w:r w:rsidRPr="00F01FD5">
        <w:rPr>
          <w:rFonts w:ascii="Palatino Linotype" w:hAnsi="Palatino Linotype"/>
          <w:i/>
          <w:sz w:val="20"/>
          <w:szCs w:val="20"/>
        </w:rPr>
        <w:t xml:space="preserve">A Manager and </w:t>
      </w:r>
      <w:r w:rsidR="00070536">
        <w:rPr>
          <w:rFonts w:ascii="Palatino Linotype" w:hAnsi="Palatino Linotype"/>
          <w:i/>
          <w:sz w:val="20"/>
          <w:szCs w:val="20"/>
        </w:rPr>
        <w:t>at least two</w:t>
      </w:r>
      <w:r w:rsidRPr="00F01FD5">
        <w:rPr>
          <w:rFonts w:ascii="Palatino Linotype" w:hAnsi="Palatino Linotype"/>
          <w:i/>
          <w:sz w:val="20"/>
          <w:szCs w:val="20"/>
        </w:rPr>
        <w:t xml:space="preserve"> other </w:t>
      </w:r>
      <w:r w:rsidRPr="00070536">
        <w:rPr>
          <w:rFonts w:ascii="Palatino Linotype" w:hAnsi="Palatino Linotype"/>
          <w:i/>
          <w:sz w:val="20"/>
          <w:szCs w:val="20"/>
        </w:rPr>
        <w:t>staff.</w:t>
      </w:r>
      <w:r w:rsidRPr="00F01FD5">
        <w:rPr>
          <w:rFonts w:ascii="Palatino Linotype" w:hAnsi="Palatino Linotype"/>
          <w:i/>
          <w:sz w:val="20"/>
          <w:szCs w:val="20"/>
        </w:rPr>
        <w:t xml:space="preserve"> To evaluate whether sufficient funds are available, the WI</w:t>
      </w:r>
      <w:r w:rsidR="005B73E1">
        <w:rPr>
          <w:rFonts w:ascii="Palatino Linotype" w:hAnsi="Palatino Linotype"/>
          <w:i/>
          <w:sz w:val="20"/>
          <w:szCs w:val="20"/>
        </w:rPr>
        <w:t>O</w:t>
      </w:r>
      <w:r w:rsidRPr="00F01FD5">
        <w:rPr>
          <w:rFonts w:ascii="Palatino Linotype" w:hAnsi="Palatino Linotype"/>
          <w:i/>
          <w:sz w:val="20"/>
          <w:szCs w:val="20"/>
        </w:rPr>
        <w:t>A Manager must provide the Training Review Team the center’s YTD budget against planned expenditures. Approval of funding for training must be based on availability of funding to provide year-round training services.</w:t>
      </w:r>
    </w:p>
    <w:p w14:paraId="152D2BC6" w14:textId="77777777" w:rsidR="00BA1F57" w:rsidRDefault="009F611D" w:rsidP="001454E1">
      <w:pPr>
        <w:pStyle w:val="ListParagraph"/>
        <w:numPr>
          <w:ilvl w:val="0"/>
          <w:numId w:val="18"/>
        </w:numPr>
        <w:tabs>
          <w:tab w:val="left" w:pos="-90"/>
          <w:tab w:val="left" w:pos="270"/>
        </w:tabs>
        <w:spacing w:after="0" w:line="240" w:lineRule="auto"/>
        <w:ind w:left="270" w:hanging="270"/>
        <w:rPr>
          <w:rFonts w:ascii="Palatino Linotype" w:hAnsi="Palatino Linotype"/>
          <w:i/>
          <w:sz w:val="20"/>
          <w:szCs w:val="20"/>
        </w:rPr>
      </w:pPr>
      <w:r w:rsidRPr="00BA1F57">
        <w:rPr>
          <w:rFonts w:ascii="Palatino Linotype" w:hAnsi="Palatino Linotype"/>
          <w:i/>
          <w:sz w:val="20"/>
          <w:szCs w:val="20"/>
        </w:rPr>
        <w:t xml:space="preserve">Applications </w:t>
      </w:r>
      <w:r w:rsidR="00BA1F57">
        <w:rPr>
          <w:rFonts w:ascii="Palatino Linotype" w:hAnsi="Palatino Linotype"/>
          <w:i/>
          <w:sz w:val="20"/>
          <w:szCs w:val="20"/>
        </w:rPr>
        <w:t>will</w:t>
      </w:r>
      <w:r w:rsidRPr="00BA1F57">
        <w:rPr>
          <w:rFonts w:ascii="Palatino Linotype" w:hAnsi="Palatino Linotype"/>
          <w:i/>
          <w:sz w:val="20"/>
          <w:szCs w:val="20"/>
        </w:rPr>
        <w:t xml:space="preserve"> be considered</w:t>
      </w:r>
      <w:r w:rsidR="00BA1F57" w:rsidRPr="00BA1F57">
        <w:rPr>
          <w:rFonts w:ascii="Palatino Linotype" w:hAnsi="Palatino Linotype"/>
          <w:i/>
          <w:sz w:val="20"/>
          <w:szCs w:val="20"/>
        </w:rPr>
        <w:t xml:space="preserve"> </w:t>
      </w:r>
      <w:r w:rsidR="00BA1F57" w:rsidRPr="00070536">
        <w:rPr>
          <w:rFonts w:ascii="Palatino Linotype" w:hAnsi="Palatino Linotype"/>
          <w:i/>
          <w:sz w:val="20"/>
          <w:szCs w:val="20"/>
        </w:rPr>
        <w:t>during</w:t>
      </w:r>
      <w:r w:rsidR="0073430C">
        <w:rPr>
          <w:rFonts w:ascii="Palatino Linotype" w:hAnsi="Palatino Linotype"/>
          <w:i/>
          <w:sz w:val="20"/>
          <w:szCs w:val="20"/>
        </w:rPr>
        <w:t xml:space="preserve"> a</w:t>
      </w:r>
      <w:r w:rsidR="00070536">
        <w:rPr>
          <w:rFonts w:ascii="Palatino Linotype" w:hAnsi="Palatino Linotype"/>
          <w:i/>
          <w:sz w:val="20"/>
          <w:szCs w:val="20"/>
        </w:rPr>
        <w:t xml:space="preserve"> Center’s</w:t>
      </w:r>
      <w:r w:rsidR="005B73E1">
        <w:rPr>
          <w:rFonts w:ascii="Palatino Linotype" w:hAnsi="Palatino Linotype"/>
          <w:i/>
          <w:sz w:val="20"/>
          <w:szCs w:val="20"/>
        </w:rPr>
        <w:t xml:space="preserve"> Review Team</w:t>
      </w:r>
      <w:r w:rsidR="0073430C">
        <w:rPr>
          <w:rFonts w:ascii="Palatino Linotype" w:hAnsi="Palatino Linotype"/>
          <w:i/>
          <w:sz w:val="20"/>
          <w:szCs w:val="20"/>
        </w:rPr>
        <w:t xml:space="preserve"> meeting. Meetings occur </w:t>
      </w:r>
      <w:r w:rsidR="00070536" w:rsidRPr="005B73E1">
        <w:rPr>
          <w:rFonts w:ascii="Palatino Linotype" w:hAnsi="Palatino Linotype"/>
          <w:b/>
          <w:i/>
          <w:sz w:val="20"/>
          <w:szCs w:val="20"/>
        </w:rPr>
        <w:t>at least</w:t>
      </w:r>
      <w:r w:rsidR="00070536" w:rsidRPr="00070536">
        <w:rPr>
          <w:rFonts w:ascii="Palatino Linotype" w:hAnsi="Palatino Linotype"/>
          <w:i/>
          <w:sz w:val="20"/>
          <w:szCs w:val="20"/>
        </w:rPr>
        <w:t xml:space="preserve"> monthl</w:t>
      </w:r>
      <w:r w:rsidR="00070536" w:rsidRPr="00884F2C">
        <w:rPr>
          <w:rFonts w:ascii="Palatino Linotype" w:hAnsi="Palatino Linotype"/>
          <w:i/>
          <w:sz w:val="20"/>
          <w:szCs w:val="20"/>
        </w:rPr>
        <w:t>y</w:t>
      </w:r>
      <w:r w:rsidR="005B73E1">
        <w:rPr>
          <w:rFonts w:ascii="Palatino Linotype" w:hAnsi="Palatino Linotype"/>
          <w:i/>
          <w:sz w:val="20"/>
          <w:szCs w:val="20"/>
        </w:rPr>
        <w:t xml:space="preserve"> and can be held as needed depending on application flow to meet training deadlines. </w:t>
      </w:r>
    </w:p>
    <w:p w14:paraId="48E5C36F" w14:textId="77777777" w:rsidR="0073430C" w:rsidRDefault="0073430C" w:rsidP="001454E1">
      <w:pPr>
        <w:pStyle w:val="ListParagraph"/>
        <w:numPr>
          <w:ilvl w:val="0"/>
          <w:numId w:val="18"/>
        </w:numPr>
        <w:tabs>
          <w:tab w:val="left" w:pos="-90"/>
          <w:tab w:val="left" w:pos="270"/>
        </w:tabs>
        <w:spacing w:after="0" w:line="240" w:lineRule="auto"/>
        <w:ind w:left="270" w:hanging="27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The </w:t>
      </w:r>
      <w:r w:rsidR="005B73E1">
        <w:rPr>
          <w:rFonts w:ascii="Palatino Linotype" w:hAnsi="Palatino Linotype"/>
          <w:i/>
          <w:sz w:val="20"/>
          <w:szCs w:val="20"/>
        </w:rPr>
        <w:t>Training Services staff</w:t>
      </w:r>
      <w:r>
        <w:rPr>
          <w:rFonts w:ascii="Palatino Linotype" w:hAnsi="Palatino Linotype"/>
          <w:i/>
          <w:sz w:val="20"/>
          <w:szCs w:val="20"/>
        </w:rPr>
        <w:t xml:space="preserve"> representing the applicant must have up-to-date knowledge of local demand for training-related </w:t>
      </w:r>
      <w:proofErr w:type="gramStart"/>
      <w:r>
        <w:rPr>
          <w:rFonts w:ascii="Palatino Linotype" w:hAnsi="Palatino Linotype"/>
          <w:i/>
          <w:sz w:val="20"/>
          <w:szCs w:val="20"/>
        </w:rPr>
        <w:t>employment, or</w:t>
      </w:r>
      <w:proofErr w:type="gramEnd"/>
      <w:r>
        <w:rPr>
          <w:rFonts w:ascii="Palatino Linotype" w:hAnsi="Palatino Linotype"/>
          <w:i/>
          <w:sz w:val="20"/>
          <w:szCs w:val="20"/>
        </w:rPr>
        <w:t xml:space="preserve"> have information about employment</w:t>
      </w:r>
      <w:r w:rsidR="005B73E1">
        <w:rPr>
          <w:rFonts w:ascii="Palatino Linotype" w:hAnsi="Palatino Linotype"/>
          <w:i/>
          <w:sz w:val="20"/>
          <w:szCs w:val="20"/>
        </w:rPr>
        <w:t xml:space="preserve"> demand from an RBS or Career Services </w:t>
      </w:r>
      <w:r>
        <w:rPr>
          <w:rFonts w:ascii="Palatino Linotype" w:hAnsi="Palatino Linotype"/>
          <w:i/>
          <w:sz w:val="20"/>
          <w:szCs w:val="20"/>
        </w:rPr>
        <w:t>staff focused on relevant industry.</w:t>
      </w:r>
    </w:p>
    <w:p w14:paraId="243FAEC4" w14:textId="77777777" w:rsidR="00BA1F57" w:rsidRDefault="009F611D" w:rsidP="001454E1">
      <w:pPr>
        <w:pStyle w:val="ListParagraph"/>
        <w:numPr>
          <w:ilvl w:val="0"/>
          <w:numId w:val="18"/>
        </w:numPr>
        <w:tabs>
          <w:tab w:val="left" w:pos="-90"/>
          <w:tab w:val="left" w:pos="270"/>
        </w:tabs>
        <w:spacing w:after="0" w:line="240" w:lineRule="auto"/>
        <w:ind w:left="270" w:hanging="270"/>
        <w:rPr>
          <w:rFonts w:ascii="Palatino Linotype" w:hAnsi="Palatino Linotype"/>
          <w:i/>
          <w:sz w:val="20"/>
          <w:szCs w:val="20"/>
        </w:rPr>
      </w:pPr>
      <w:r w:rsidRPr="00BA1F57">
        <w:rPr>
          <w:rFonts w:ascii="Palatino Linotype" w:hAnsi="Palatino Linotype"/>
          <w:i/>
          <w:sz w:val="20"/>
          <w:szCs w:val="20"/>
        </w:rPr>
        <w:t xml:space="preserve">Applications are organized into a scale of </w:t>
      </w:r>
      <w:r w:rsidR="005B73E1">
        <w:rPr>
          <w:rFonts w:ascii="Palatino Linotype" w:hAnsi="Palatino Linotype"/>
          <w:i/>
          <w:sz w:val="20"/>
          <w:szCs w:val="20"/>
        </w:rPr>
        <w:t xml:space="preserve">eligibility </w:t>
      </w:r>
      <w:r w:rsidR="005B73E1" w:rsidRPr="005B73E1">
        <w:rPr>
          <w:rFonts w:ascii="Palatino Linotype" w:hAnsi="Palatino Linotype"/>
          <w:b/>
          <w:i/>
          <w:sz w:val="20"/>
          <w:szCs w:val="20"/>
        </w:rPr>
        <w:t xml:space="preserve">and </w:t>
      </w:r>
      <w:r w:rsidRPr="00BA1F57">
        <w:rPr>
          <w:rFonts w:ascii="Palatino Linotype" w:hAnsi="Palatino Linotype"/>
          <w:i/>
          <w:sz w:val="20"/>
          <w:szCs w:val="20"/>
        </w:rPr>
        <w:t xml:space="preserve">suitability. </w:t>
      </w:r>
    </w:p>
    <w:p w14:paraId="55BEFF08" w14:textId="77777777" w:rsidR="009F611D" w:rsidRPr="00884F2C" w:rsidRDefault="009F611D" w:rsidP="001454E1">
      <w:pPr>
        <w:pStyle w:val="ListParagraph"/>
        <w:numPr>
          <w:ilvl w:val="0"/>
          <w:numId w:val="18"/>
        </w:numPr>
        <w:tabs>
          <w:tab w:val="left" w:pos="-90"/>
          <w:tab w:val="left" w:pos="270"/>
        </w:tabs>
        <w:spacing w:after="0" w:line="240" w:lineRule="auto"/>
        <w:ind w:left="270" w:hanging="270"/>
        <w:rPr>
          <w:rFonts w:ascii="Palatino Linotype" w:hAnsi="Palatino Linotype"/>
          <w:i/>
          <w:sz w:val="20"/>
          <w:szCs w:val="20"/>
        </w:rPr>
      </w:pPr>
      <w:r w:rsidRPr="00884F2C">
        <w:rPr>
          <w:rFonts w:ascii="Palatino Linotype" w:hAnsi="Palatino Linotype"/>
          <w:b/>
          <w:i/>
          <w:sz w:val="20"/>
          <w:szCs w:val="20"/>
        </w:rPr>
        <w:t>Priority of Service</w:t>
      </w:r>
      <w:r w:rsidRPr="00884F2C">
        <w:rPr>
          <w:rFonts w:ascii="Palatino Linotype" w:hAnsi="Palatino Linotype"/>
          <w:i/>
          <w:sz w:val="20"/>
          <w:szCs w:val="20"/>
        </w:rPr>
        <w:t xml:space="preserve"> becomes a consideration </w:t>
      </w:r>
      <w:r w:rsidR="00BA1F57" w:rsidRPr="00884F2C">
        <w:rPr>
          <w:rFonts w:ascii="Palatino Linotype" w:hAnsi="Palatino Linotype"/>
          <w:i/>
          <w:sz w:val="20"/>
          <w:szCs w:val="20"/>
        </w:rPr>
        <w:t xml:space="preserve">when several applications are scored the same </w:t>
      </w:r>
      <w:r w:rsidR="00BA1F57" w:rsidRPr="00884F2C">
        <w:rPr>
          <w:rFonts w:ascii="Palatino Linotype" w:hAnsi="Palatino Linotype"/>
          <w:b/>
          <w:sz w:val="20"/>
          <w:szCs w:val="20"/>
        </w:rPr>
        <w:t>and</w:t>
      </w:r>
      <w:r w:rsidR="00BA1F57" w:rsidRPr="00884F2C">
        <w:rPr>
          <w:rFonts w:ascii="Palatino Linotype" w:hAnsi="Palatino Linotype"/>
          <w:i/>
          <w:sz w:val="20"/>
          <w:szCs w:val="20"/>
        </w:rPr>
        <w:t xml:space="preserve"> that score puts</w:t>
      </w:r>
      <w:r w:rsidR="005B73E1">
        <w:rPr>
          <w:rFonts w:ascii="Palatino Linotype" w:hAnsi="Palatino Linotype"/>
          <w:i/>
          <w:sz w:val="20"/>
          <w:szCs w:val="20"/>
        </w:rPr>
        <w:t xml:space="preserve"> them into contention for a scholarship</w:t>
      </w:r>
      <w:r w:rsidR="00BA1F57" w:rsidRPr="00884F2C">
        <w:rPr>
          <w:rFonts w:ascii="Palatino Linotype" w:hAnsi="Palatino Linotype"/>
          <w:i/>
          <w:sz w:val="20"/>
          <w:szCs w:val="20"/>
        </w:rPr>
        <w:t xml:space="preserve"> award</w:t>
      </w:r>
      <w:r w:rsidRPr="00884F2C">
        <w:rPr>
          <w:rFonts w:ascii="Palatino Linotype" w:hAnsi="Palatino Linotype"/>
          <w:i/>
          <w:sz w:val="20"/>
          <w:szCs w:val="20"/>
        </w:rPr>
        <w:t xml:space="preserve"> and funds are not sufficient to grant </w:t>
      </w:r>
      <w:r w:rsidR="00BA1F57" w:rsidRPr="00884F2C">
        <w:rPr>
          <w:rFonts w:ascii="Palatino Linotype" w:hAnsi="Palatino Linotype"/>
          <w:i/>
          <w:sz w:val="20"/>
          <w:szCs w:val="20"/>
        </w:rPr>
        <w:t xml:space="preserve">all </w:t>
      </w:r>
      <w:r w:rsidRPr="00884F2C">
        <w:rPr>
          <w:rFonts w:ascii="Palatino Linotype" w:hAnsi="Palatino Linotype"/>
          <w:i/>
          <w:sz w:val="20"/>
          <w:szCs w:val="20"/>
        </w:rPr>
        <w:t>applications</w:t>
      </w:r>
      <w:r w:rsidR="00BA1F57" w:rsidRPr="00884F2C">
        <w:rPr>
          <w:rFonts w:ascii="Palatino Linotype" w:hAnsi="Palatino Linotype"/>
          <w:i/>
          <w:sz w:val="20"/>
          <w:szCs w:val="20"/>
        </w:rPr>
        <w:t xml:space="preserve"> with that score.</w:t>
      </w:r>
    </w:p>
    <w:p w14:paraId="0167FD40" w14:textId="77777777" w:rsidR="009F611D" w:rsidRPr="00F01FD5" w:rsidRDefault="002D391C" w:rsidP="00DF6F63">
      <w:pPr>
        <w:tabs>
          <w:tab w:val="left" w:pos="0"/>
        </w:tabs>
        <w:spacing w:after="0" w:line="240" w:lineRule="auto"/>
        <w:jc w:val="center"/>
        <w:rPr>
          <w:rFonts w:ascii="Palatino Linotype" w:hAnsi="Palatino Linotype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695A5" wp14:editId="07777777">
                <wp:simplePos x="0" y="0"/>
                <wp:positionH relativeFrom="column">
                  <wp:posOffset>323215</wp:posOffset>
                </wp:positionH>
                <wp:positionV relativeFrom="paragraph">
                  <wp:posOffset>133350</wp:posOffset>
                </wp:positionV>
                <wp:extent cx="2286000" cy="246380"/>
                <wp:effectExtent l="6985" t="6350" r="12065" b="1397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72AC" w14:textId="77777777" w:rsidR="00F32431" w:rsidRPr="00E87434" w:rsidRDefault="00F32431" w:rsidP="000C2FCA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Team Review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18E9543">
              <v:shape id="Text Box 20" style="position:absolute;left:0;text-align:left;margin-left:25.45pt;margin-top:10.5pt;width:180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">
                <v:textbox>
                  <w:txbxContent>
                    <w:p w:rsidRPr="00E87434" w:rsidR="00F32431" w:rsidP="000C2FCA" w:rsidRDefault="00F32431" w14:paraId="40E8E1E2" wp14:textId="77777777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Team Review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960D887" w14:textId="77777777" w:rsidR="009F611D" w:rsidRPr="00F01FD5" w:rsidRDefault="002D391C" w:rsidP="00081814">
      <w:pPr>
        <w:tabs>
          <w:tab w:val="left" w:pos="900"/>
        </w:tabs>
        <w:spacing w:after="0" w:line="240" w:lineRule="auto"/>
        <w:ind w:left="907" w:hanging="90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79874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111760</wp:posOffset>
                </wp:positionV>
                <wp:extent cx="6362700" cy="1751965"/>
                <wp:effectExtent l="12065" t="13335" r="6985" b="635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751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084271F">
              <v:rect id="Rectangle 19" style="position:absolute;margin-left:1.1pt;margin-top:8.8pt;width:501pt;height:1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62BCD2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BgeAIAAP0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"/>
            </w:pict>
          </mc:Fallback>
        </mc:AlternateContent>
      </w:r>
    </w:p>
    <w:p w14:paraId="4B99056E" w14:textId="77777777" w:rsidR="009F611D" w:rsidRPr="00F01FD5" w:rsidRDefault="009F611D" w:rsidP="001A341E">
      <w:pPr>
        <w:tabs>
          <w:tab w:val="left" w:pos="900"/>
        </w:tabs>
        <w:spacing w:after="0" w:line="240" w:lineRule="auto"/>
        <w:ind w:left="1170" w:hanging="1170"/>
        <w:rPr>
          <w:rFonts w:ascii="Trebuchet MS" w:hAnsi="Trebuchet MS"/>
          <w:sz w:val="20"/>
          <w:szCs w:val="20"/>
        </w:rPr>
      </w:pPr>
    </w:p>
    <w:tbl>
      <w:tblPr>
        <w:tblW w:w="10458" w:type="dxa"/>
        <w:tblInd w:w="-252" w:type="dxa"/>
        <w:tblLook w:val="00A0" w:firstRow="1" w:lastRow="0" w:firstColumn="1" w:lastColumn="0" w:noHBand="0" w:noVBand="0"/>
      </w:tblPr>
      <w:tblGrid>
        <w:gridCol w:w="2610"/>
        <w:gridCol w:w="7848"/>
      </w:tblGrid>
      <w:tr w:rsidR="009F611D" w:rsidRPr="00F01FD5" w14:paraId="4DBBD4AE" w14:textId="77777777" w:rsidTr="0073430C">
        <w:trPr>
          <w:trHeight w:val="1773"/>
        </w:trPr>
        <w:tc>
          <w:tcPr>
            <w:tcW w:w="2610" w:type="dxa"/>
            <w:vAlign w:val="center"/>
          </w:tcPr>
          <w:p w14:paraId="79478567" w14:textId="77777777" w:rsidR="009F611D" w:rsidRPr="00EE5CD8" w:rsidRDefault="009F611D" w:rsidP="00AA2908">
            <w:pPr>
              <w:tabs>
                <w:tab w:val="left" w:pos="900"/>
              </w:tabs>
              <w:spacing w:after="100" w:line="240" w:lineRule="auto"/>
              <w:ind w:left="522" w:firstLine="0"/>
              <w:rPr>
                <w:rFonts w:ascii="Trebuchet MS" w:hAnsi="Trebuchet MS"/>
                <w:sz w:val="20"/>
                <w:szCs w:val="20"/>
              </w:rPr>
            </w:pPr>
            <w:r w:rsidRPr="00EE5CD8">
              <w:rPr>
                <w:rFonts w:ascii="Trebuchet MS" w:hAnsi="Trebuchet MS"/>
                <w:sz w:val="20"/>
                <w:szCs w:val="20"/>
              </w:rPr>
              <w:t>1 2 3 4 5 6 7 8 9 10</w:t>
            </w:r>
          </w:p>
          <w:p w14:paraId="2448D407" w14:textId="77777777" w:rsidR="009F611D" w:rsidRPr="00EE5CD8" w:rsidRDefault="009F611D" w:rsidP="00AA2908">
            <w:pPr>
              <w:tabs>
                <w:tab w:val="left" w:pos="900"/>
              </w:tabs>
              <w:spacing w:after="0" w:line="240" w:lineRule="auto"/>
              <w:ind w:left="522" w:firstLine="0"/>
              <w:rPr>
                <w:rFonts w:ascii="Trebuchet MS" w:hAnsi="Trebuchet MS"/>
                <w:i/>
                <w:sz w:val="16"/>
                <w:szCs w:val="16"/>
              </w:rPr>
            </w:pPr>
            <w:r w:rsidRPr="00EE5CD8">
              <w:rPr>
                <w:rFonts w:ascii="Trebuchet MS" w:hAnsi="Trebuchet MS"/>
                <w:i/>
                <w:sz w:val="16"/>
                <w:szCs w:val="16"/>
              </w:rPr>
              <w:t xml:space="preserve">1= little or no benefit likely </w:t>
            </w:r>
          </w:p>
          <w:p w14:paraId="6DEE914F" w14:textId="77777777" w:rsidR="009F611D" w:rsidRPr="00EE5CD8" w:rsidRDefault="009F611D" w:rsidP="00AA2908">
            <w:pPr>
              <w:tabs>
                <w:tab w:val="left" w:pos="900"/>
              </w:tabs>
              <w:spacing w:after="0" w:line="240" w:lineRule="auto"/>
              <w:ind w:left="522" w:firstLine="0"/>
              <w:rPr>
                <w:rFonts w:ascii="Trebuchet MS" w:hAnsi="Trebuchet MS"/>
                <w:i/>
                <w:sz w:val="16"/>
                <w:szCs w:val="16"/>
              </w:rPr>
            </w:pPr>
            <w:r w:rsidRPr="00EE5CD8">
              <w:rPr>
                <w:rFonts w:ascii="Trebuchet MS" w:hAnsi="Trebuchet MS"/>
                <w:i/>
                <w:sz w:val="16"/>
                <w:szCs w:val="16"/>
              </w:rPr>
              <w:t>10 = very significant benefit</w:t>
            </w:r>
            <w:r w:rsidRPr="00EE5CD8">
              <w:rPr>
                <w:rFonts w:ascii="Trebuchet MS" w:hAnsi="Trebuchet MS"/>
                <w:sz w:val="18"/>
                <w:szCs w:val="18"/>
              </w:rPr>
              <w:t xml:space="preserve"> likely</w:t>
            </w:r>
            <w:r w:rsidRPr="00EE5CD8">
              <w:rPr>
                <w:rFonts w:ascii="Trebuchet MS" w:hAnsi="Trebuchet MS"/>
                <w:sz w:val="18"/>
                <w:szCs w:val="18"/>
              </w:rPr>
              <w:tab/>
              <w:t xml:space="preserve"> </w:t>
            </w:r>
          </w:p>
          <w:p w14:paraId="1299C43A" w14:textId="77777777" w:rsidR="009F611D" w:rsidRPr="00EE5CD8" w:rsidRDefault="009F611D" w:rsidP="00AA2908">
            <w:pPr>
              <w:tabs>
                <w:tab w:val="left" w:pos="900"/>
              </w:tabs>
              <w:spacing w:after="0" w:line="240" w:lineRule="auto"/>
              <w:ind w:left="522" w:firstLine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7EC44408" w14:textId="77777777" w:rsidR="009F611D" w:rsidRPr="00EE5CD8" w:rsidRDefault="009F611D" w:rsidP="005B73E1">
            <w:pPr>
              <w:tabs>
                <w:tab w:val="left" w:pos="900"/>
              </w:tabs>
              <w:spacing w:after="0" w:line="240" w:lineRule="auto"/>
              <w:ind w:left="72" w:firstLine="0"/>
              <w:rPr>
                <w:rFonts w:ascii="Trebuchet MS" w:hAnsi="Trebuchet MS"/>
                <w:sz w:val="20"/>
                <w:szCs w:val="20"/>
              </w:rPr>
            </w:pPr>
            <w:r w:rsidRPr="00EE5CD8">
              <w:rPr>
                <w:rFonts w:ascii="Trebuchet MS" w:hAnsi="Trebuchet MS"/>
                <w:sz w:val="20"/>
                <w:szCs w:val="20"/>
              </w:rPr>
              <w:t>If training is successfully completed, what is the benefit of the proposed training compared to the cost of training? Include these considerations in your deliberations: projected demand for occupations related to proposed training,</w:t>
            </w:r>
            <w:r w:rsidR="005B73E1">
              <w:rPr>
                <w:rFonts w:ascii="Trebuchet MS" w:hAnsi="Trebuchet MS"/>
                <w:sz w:val="20"/>
                <w:szCs w:val="20"/>
              </w:rPr>
              <w:t xml:space="preserve"> affect</w:t>
            </w:r>
            <w:r w:rsidRPr="00EE5CD8">
              <w:rPr>
                <w:rFonts w:ascii="Trebuchet MS" w:hAnsi="Trebuchet MS"/>
                <w:sz w:val="20"/>
                <w:szCs w:val="20"/>
              </w:rPr>
              <w:t xml:space="preserve"> the occupational training requested by the customer is likely to have on his or her employability, improvement in customer’s situation made possible by the training program. </w:t>
            </w:r>
          </w:p>
        </w:tc>
      </w:tr>
      <w:tr w:rsidR="009F611D" w:rsidRPr="00F01FD5" w14:paraId="0989CB23" w14:textId="77777777" w:rsidTr="0073430C">
        <w:trPr>
          <w:trHeight w:val="620"/>
        </w:trPr>
        <w:tc>
          <w:tcPr>
            <w:tcW w:w="2610" w:type="dxa"/>
          </w:tcPr>
          <w:p w14:paraId="2FE437C0" w14:textId="77777777" w:rsidR="009F611D" w:rsidRPr="00EE5CD8" w:rsidRDefault="009F611D" w:rsidP="00AA2908">
            <w:pPr>
              <w:tabs>
                <w:tab w:val="left" w:pos="900"/>
              </w:tabs>
              <w:spacing w:after="0" w:line="240" w:lineRule="auto"/>
              <w:ind w:left="522" w:firstLine="0"/>
              <w:rPr>
                <w:rFonts w:ascii="Trebuchet MS" w:hAnsi="Trebuchet MS"/>
                <w:sz w:val="20"/>
                <w:szCs w:val="20"/>
              </w:rPr>
            </w:pPr>
            <w:r w:rsidRPr="00EE5CD8">
              <w:rPr>
                <w:rFonts w:ascii="Trebuchet MS" w:hAnsi="Trebuchet MS"/>
                <w:sz w:val="20"/>
                <w:szCs w:val="20"/>
              </w:rPr>
              <w:t>Yes/No</w:t>
            </w:r>
          </w:p>
          <w:p w14:paraId="28F8C150" w14:textId="77777777" w:rsidR="009F611D" w:rsidRPr="00EE5CD8" w:rsidRDefault="009F611D" w:rsidP="00AA2908">
            <w:pPr>
              <w:tabs>
                <w:tab w:val="left" w:pos="900"/>
              </w:tabs>
              <w:spacing w:after="0" w:line="240" w:lineRule="auto"/>
              <w:ind w:left="522" w:firstLine="0"/>
              <w:rPr>
                <w:rFonts w:ascii="Trebuchet MS" w:hAnsi="Trebuchet MS"/>
                <w:sz w:val="18"/>
                <w:szCs w:val="18"/>
              </w:rPr>
            </w:pPr>
            <w:r w:rsidRPr="00EE5CD8">
              <w:rPr>
                <w:rFonts w:ascii="Trebuchet MS" w:hAnsi="Trebuchet MS"/>
                <w:i/>
                <w:sz w:val="18"/>
                <w:szCs w:val="18"/>
              </w:rPr>
              <w:t>(Yes = 2)</w:t>
            </w:r>
          </w:p>
        </w:tc>
        <w:tc>
          <w:tcPr>
            <w:tcW w:w="7848" w:type="dxa"/>
          </w:tcPr>
          <w:p w14:paraId="2FEC02C0" w14:textId="77777777" w:rsidR="009F611D" w:rsidRPr="00EE5CD8" w:rsidRDefault="009F611D" w:rsidP="0073430C">
            <w:pPr>
              <w:tabs>
                <w:tab w:val="left" w:pos="0"/>
              </w:tabs>
              <w:spacing w:after="0" w:line="240" w:lineRule="auto"/>
              <w:ind w:left="72" w:firstLine="0"/>
              <w:rPr>
                <w:rFonts w:ascii="Trebuchet MS" w:hAnsi="Trebuchet MS"/>
                <w:sz w:val="20"/>
                <w:szCs w:val="20"/>
              </w:rPr>
            </w:pPr>
            <w:r w:rsidRPr="00EE5CD8">
              <w:rPr>
                <w:rFonts w:ascii="Trebuchet MS" w:hAnsi="Trebuchet MS"/>
                <w:sz w:val="20"/>
                <w:szCs w:val="20"/>
              </w:rPr>
              <w:t>Is this a request for</w:t>
            </w:r>
            <w:r w:rsidR="002D391C">
              <w:rPr>
                <w:rFonts w:ascii="Trebuchet MS" w:hAnsi="Trebuchet MS"/>
                <w:sz w:val="20"/>
                <w:szCs w:val="20"/>
              </w:rPr>
              <w:t xml:space="preserve"> funds to support a current </w:t>
            </w:r>
            <w:r w:rsidRPr="00EE5CD8">
              <w:rPr>
                <w:rFonts w:ascii="Trebuchet MS" w:hAnsi="Trebuchet MS"/>
                <w:sz w:val="20"/>
                <w:szCs w:val="20"/>
              </w:rPr>
              <w:t>customer’s continued training?</w:t>
            </w:r>
          </w:p>
        </w:tc>
      </w:tr>
    </w:tbl>
    <w:p w14:paraId="12ABCFE7" w14:textId="77777777" w:rsidR="009F611D" w:rsidRDefault="002D391C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05260" wp14:editId="07777777">
                <wp:simplePos x="0" y="0"/>
                <wp:positionH relativeFrom="column">
                  <wp:posOffset>343535</wp:posOffset>
                </wp:positionH>
                <wp:positionV relativeFrom="paragraph">
                  <wp:posOffset>174625</wp:posOffset>
                </wp:positionV>
                <wp:extent cx="2388870" cy="246380"/>
                <wp:effectExtent l="8255" t="13970" r="12700" b="635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44D6C" w14:textId="77777777" w:rsidR="00F32431" w:rsidRPr="00E87434" w:rsidRDefault="00F32431" w:rsidP="000C2FCA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Summary of Considerations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CF949A">
              <v:shape id="Text Box 22" style="position:absolute;left:0;text-align:left;margin-left:27.05pt;margin-top:13.75pt;width:188.1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">
                <v:textbox>
                  <w:txbxContent>
                    <w:p w:rsidRPr="00E87434" w:rsidR="00F32431" w:rsidP="000C2FCA" w:rsidRDefault="00F32431" w14:paraId="1D54BAD5" wp14:textId="77777777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Summary of Considerations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D42B7EA" w14:textId="77777777" w:rsidR="009F611D" w:rsidRDefault="002D391C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689525D8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6362700" cy="1362075"/>
                <wp:effectExtent l="12065" t="12700" r="6985" b="63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4A085E6">
              <v:rect id="Rectangle 3" style="position:absolute;margin-left:1.1pt;margin-top:1.55pt;width:501pt;height:107.2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D6A22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"/>
            </w:pict>
          </mc:Fallback>
        </mc:AlternateContent>
      </w: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23E4D" wp14:editId="07777777">
                <wp:simplePos x="0" y="0"/>
                <wp:positionH relativeFrom="column">
                  <wp:posOffset>109220</wp:posOffset>
                </wp:positionH>
                <wp:positionV relativeFrom="paragraph">
                  <wp:posOffset>124460</wp:posOffset>
                </wp:positionV>
                <wp:extent cx="6034405" cy="1152525"/>
                <wp:effectExtent l="12065" t="12700" r="11430" b="63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C1B3" w14:textId="77777777" w:rsidR="00F32431" w:rsidRDefault="00F32431" w:rsidP="00275495">
                            <w:pPr>
                              <w:spacing w:line="240" w:lineRule="auto"/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t xml:space="preserve">Team Review Assessment </w:t>
                            </w:r>
                            <w:r>
                              <w:tab/>
                            </w:r>
                            <w:r>
                              <w:tab/>
                              <w:t>=   ________ (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Sum of </w:t>
                            </w:r>
                            <w:r w:rsidRPr="00081814"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number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  <w:t>ratings in Team Review Assessment)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206"/>
                            </w:tblGrid>
                            <w:tr w:rsidR="00F32431" w14:paraId="25DBD18F" w14:textId="77777777" w:rsidTr="00EE5CD8">
                              <w:trPr>
                                <w:trHeight w:val="1037"/>
                              </w:trPr>
                              <w:tc>
                                <w:tcPr>
                                  <w:tcW w:w="9215" w:type="dxa"/>
                                  <w:shd w:val="clear" w:color="auto" w:fill="F2F2F2"/>
                                  <w:vAlign w:val="center"/>
                                </w:tcPr>
                                <w:p w14:paraId="58705372" w14:textId="77777777" w:rsidR="00F32431" w:rsidRPr="00EE5CD8" w:rsidRDefault="00F32431" w:rsidP="00EE5CD8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Priority of Service Indicator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=  _________ </w:t>
                                  </w:r>
                                  <w:r w:rsidRPr="00EE5CD8">
                                    <w:rPr>
                                      <w:rFonts w:ascii="Palatino Linotype" w:hAnsi="Palatino Linotype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(From page 1) </w:t>
                                  </w:r>
                                </w:p>
                                <w:p w14:paraId="756B209C" w14:textId="77777777" w:rsidR="00F32431" w:rsidRPr="0073430C" w:rsidRDefault="00F32431" w:rsidP="00EE5CD8">
                                  <w:pPr>
                                    <w:spacing w:after="0" w:line="240" w:lineRule="auto"/>
                                    <w:rPr>
                                      <w:rFonts w:ascii="Palatino Linotype" w:hAnsi="Palatino Linotype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73430C">
                                    <w:rPr>
                                      <w:rFonts w:ascii="Palatino Linotype" w:hAnsi="Palatino Linotype"/>
                                      <w:i/>
                                      <w:sz w:val="16"/>
                                      <w:szCs w:val="16"/>
                                    </w:rPr>
                                    <w:t xml:space="preserve">Use this indicator in your decision making in the event that several qualified applicants under consideration are  in same application pool at your Center </w:t>
                                  </w:r>
                                  <w:r w:rsidR="002D391C">
                                    <w:rPr>
                                      <w:rFonts w:ascii="Palatino Linotype" w:hAnsi="Palatino Linotype"/>
                                      <w:i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 w:rsidRPr="0073430C">
                                    <w:rPr>
                                      <w:rFonts w:ascii="Palatino Linotype" w:hAnsi="Palatino Linotype"/>
                                      <w:i/>
                                      <w:sz w:val="16"/>
                                      <w:szCs w:val="16"/>
                                    </w:rPr>
                                    <w:t xml:space="preserve">receive the same score in the Team Review Assessment, and funds are insufficient to grant all qualified applicant requests. </w:t>
                                  </w:r>
                                </w:p>
                              </w:tc>
                            </w:tr>
                          </w:tbl>
                          <w:p w14:paraId="4DDBEF00" w14:textId="77777777" w:rsidR="00F32431" w:rsidRDefault="00F32431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3E4D" id="Text Box 18" o:spid="_x0000_s1032" type="#_x0000_t202" style="position:absolute;left:0;text-align:left;margin-left:8.6pt;margin-top:9.8pt;width:475.1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" strokecolor="white">
                <v:stroke dashstyle="1 1"/>
                <v:textbox>
                  <w:txbxContent>
                    <w:p w14:paraId="415CC1B3" w14:textId="77777777" w:rsidR="00F32431" w:rsidRDefault="00F32431" w:rsidP="00275495">
                      <w:pPr>
                        <w:spacing w:line="240" w:lineRule="auto"/>
                        <w:rPr>
                          <w:rFonts w:ascii="Palatino Linotype" w:hAnsi="Palatino Linotype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t xml:space="preserve">Team Review Assessment </w:t>
                      </w:r>
                      <w:r>
                        <w:tab/>
                      </w:r>
                      <w:r>
                        <w:tab/>
                        <w:t>=   ________ (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sz w:val="16"/>
                          <w:szCs w:val="16"/>
                        </w:rPr>
                        <w:t xml:space="preserve">Sum of </w:t>
                      </w:r>
                      <w:r w:rsidRPr="00081814">
                        <w:rPr>
                          <w:rFonts w:ascii="Palatino Linotype" w:hAnsi="Palatino Linotype"/>
                          <w:b/>
                          <w:i/>
                          <w:sz w:val="16"/>
                          <w:szCs w:val="16"/>
                        </w:rPr>
                        <w:t xml:space="preserve">number </w:t>
                      </w:r>
                      <w:r>
                        <w:rPr>
                          <w:rFonts w:ascii="Palatino Linotype" w:hAnsi="Palatino Linotype"/>
                          <w:b/>
                          <w:i/>
                          <w:sz w:val="16"/>
                          <w:szCs w:val="16"/>
                        </w:rPr>
                        <w:t>ratings in Team Review Assessment)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206"/>
                      </w:tblGrid>
                      <w:tr w:rsidR="00F32431" w14:paraId="25DBD18F" w14:textId="77777777" w:rsidTr="00EE5CD8">
                        <w:trPr>
                          <w:trHeight w:val="1037"/>
                        </w:trPr>
                        <w:tc>
                          <w:tcPr>
                            <w:tcW w:w="9215" w:type="dxa"/>
                            <w:shd w:val="clear" w:color="auto" w:fill="F2F2F2"/>
                            <w:vAlign w:val="center"/>
                          </w:tcPr>
                          <w:p w14:paraId="58705372" w14:textId="77777777" w:rsidR="00F32431" w:rsidRPr="00EE5CD8" w:rsidRDefault="00F32431" w:rsidP="00EE5CD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t>Priority of Service Indicator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=  _________ </w:t>
                            </w:r>
                            <w:r w:rsidRPr="00EE5CD8">
                              <w:rPr>
                                <w:rFonts w:ascii="Palatino Linotype" w:hAnsi="Palatino Linotype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(From page 1) </w:t>
                            </w:r>
                          </w:p>
                          <w:p w14:paraId="756B209C" w14:textId="77777777" w:rsidR="00F32431" w:rsidRPr="0073430C" w:rsidRDefault="00F32431" w:rsidP="00EE5CD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i/>
                                <w:sz w:val="16"/>
                                <w:szCs w:val="16"/>
                              </w:rPr>
                            </w:pPr>
                            <w:r w:rsidRPr="0073430C">
                              <w:rPr>
                                <w:rFonts w:ascii="Palatino Linotype" w:hAnsi="Palatino Linotype"/>
                                <w:i/>
                                <w:sz w:val="16"/>
                                <w:szCs w:val="16"/>
                              </w:rPr>
                              <w:t xml:space="preserve">Use this indicator in your decision making in the event that several qualified applicants under consideration are  in same application pool at your Center </w:t>
                            </w:r>
                            <w:r w:rsidR="002D391C">
                              <w:rPr>
                                <w:rFonts w:ascii="Palatino Linotype" w:hAnsi="Palatino Linotype"/>
                                <w:i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73430C">
                              <w:rPr>
                                <w:rFonts w:ascii="Palatino Linotype" w:hAnsi="Palatino Linotype"/>
                                <w:i/>
                                <w:sz w:val="16"/>
                                <w:szCs w:val="16"/>
                              </w:rPr>
                              <w:t xml:space="preserve">receive the same score in the Team Review Assessment, and funds are insufficient to grant all qualified applicant requests. </w:t>
                            </w:r>
                          </w:p>
                        </w:tc>
                      </w:tr>
                    </w:tbl>
                    <w:p w14:paraId="4DDBEF00" w14:textId="77777777" w:rsidR="00F32431" w:rsidRDefault="00F32431">
                      <w:pPr>
                        <w:rPr>
                          <w:rFonts w:ascii="Palatino Linotype" w:hAnsi="Palatino Linotype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2D8B6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0FB78278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1FC39945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4A707F01" w14:textId="77777777" w:rsidR="009F611D" w:rsidRDefault="002D391C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F4551" wp14:editId="07777777">
                <wp:simplePos x="0" y="0"/>
                <wp:positionH relativeFrom="column">
                  <wp:posOffset>323215</wp:posOffset>
                </wp:positionH>
                <wp:positionV relativeFrom="paragraph">
                  <wp:posOffset>275590</wp:posOffset>
                </wp:positionV>
                <wp:extent cx="2286000" cy="246380"/>
                <wp:effectExtent l="6985" t="7620" r="12065" b="1270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9F4B" w14:textId="77777777" w:rsidR="00F32431" w:rsidRPr="00E87434" w:rsidRDefault="00F32431" w:rsidP="000C2FCA">
                            <w:pPr>
                              <w:spacing w:line="240" w:lineRule="auto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EFE550E">
              <v:shape id="Text Box 23" style="position:absolute;left:0;text-align:left;margin-left:25.45pt;margin-top:21.7pt;width:180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">
                <v:textbox>
                  <w:txbxContent>
                    <w:p w:rsidRPr="00E87434" w:rsidR="00F32431" w:rsidP="000C2FCA" w:rsidRDefault="00F32431" w14:paraId="1B9C8765" wp14:textId="77777777">
                      <w:pPr>
                        <w:spacing w:line="240" w:lineRule="auto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Recommendation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5712FE" w14:textId="77777777" w:rsidR="009F611D" w:rsidRDefault="002D391C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95FAF" wp14:editId="07777777">
                <wp:simplePos x="0" y="0"/>
                <wp:positionH relativeFrom="column">
                  <wp:posOffset>99695</wp:posOffset>
                </wp:positionH>
                <wp:positionV relativeFrom="paragraph">
                  <wp:posOffset>163830</wp:posOffset>
                </wp:positionV>
                <wp:extent cx="6207760" cy="1868170"/>
                <wp:effectExtent l="2540" t="1905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8A390" w14:textId="77777777" w:rsidR="00F32431" w:rsidRPr="00622A74" w:rsidRDefault="00F32431" w:rsidP="000F12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60" w:after="80" w:line="240" w:lineRule="auto"/>
                              <w:ind w:left="446" w:hanging="446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622A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Funding Recommended - Amount $ _______________</w:t>
                            </w:r>
                          </w:p>
                          <w:p w14:paraId="19DF91AE" w14:textId="77777777" w:rsidR="00F32431" w:rsidRPr="00622A74" w:rsidRDefault="00F32431" w:rsidP="001454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80" w:after="80" w:line="240" w:lineRule="auto"/>
                              <w:ind w:left="446" w:hanging="446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622A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Refer customer back to </w:t>
                            </w:r>
                            <w:r w:rsidR="002D391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Aligned </w:t>
                            </w:r>
                            <w:r w:rsidRPr="00622A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Partner </w:t>
                            </w:r>
                            <w:r w:rsidR="002D391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Career Coach </w:t>
                            </w:r>
                            <w:r w:rsidRPr="00622A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for further information (see comments</w:t>
                            </w:r>
                            <w:r w:rsidR="002D391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below</w:t>
                            </w:r>
                            <w:r w:rsidRPr="00622A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111F2C27" w14:textId="77777777" w:rsidR="00F32431" w:rsidRPr="00622A74" w:rsidRDefault="00F32431" w:rsidP="001454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80" w:after="80" w:line="240" w:lineRule="auto"/>
                              <w:ind w:left="446" w:hanging="446"/>
                              <w:rPr>
                                <w:rFonts w:ascii="Trebuchet MS" w:hAnsi="Trebuchet MS"/>
                              </w:rPr>
                            </w:pPr>
                            <w:r w:rsidRPr="00622A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Customer’s plan is to be reconsidered in future team reviews</w:t>
                            </w:r>
                            <w:r w:rsidRPr="00622A74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FA1F0DC" w14:textId="77777777" w:rsidR="00F32431" w:rsidRDefault="00F32431" w:rsidP="00576574">
                            <w:pPr>
                              <w:spacing w:before="80" w:after="80" w:line="240" w:lineRule="auto"/>
                              <w:ind w:left="446" w:hanging="446"/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65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Comments regarding recommendations</w:t>
                            </w:r>
                            <w:r w:rsidR="002D391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(enter all comments and recommendations in I-Trac case notes</w:t>
                            </w:r>
                            <w:r w:rsidRPr="0057657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:</w:t>
                            </w:r>
                            <w:r w:rsidRPr="00576574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395"/>
                            </w:tblGrid>
                            <w:tr w:rsidR="00F32431" w14:paraId="0562CB0E" w14:textId="77777777" w:rsidTr="0073430C">
                              <w:trPr>
                                <w:trHeight w:val="108"/>
                              </w:trPr>
                              <w:tc>
                                <w:tcPr>
                                  <w:tcW w:w="9611" w:type="dxa"/>
                                </w:tcPr>
                                <w:p w14:paraId="34CE0A41" w14:textId="77777777" w:rsidR="00F32431" w:rsidRPr="00EE5CD8" w:rsidRDefault="00F32431" w:rsidP="0073430C">
                                  <w:pPr>
                                    <w:spacing w:after="0" w:line="240" w:lineRule="auto"/>
                                    <w:ind w:left="-446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32431" w14:paraId="62EBF3C5" w14:textId="77777777" w:rsidTr="0073430C">
                              <w:trPr>
                                <w:trHeight w:val="350"/>
                              </w:trPr>
                              <w:tc>
                                <w:tcPr>
                                  <w:tcW w:w="9611" w:type="dxa"/>
                                </w:tcPr>
                                <w:p w14:paraId="6D98A12B" w14:textId="77777777" w:rsidR="00F32431" w:rsidRPr="00EE5CD8" w:rsidRDefault="00F32431" w:rsidP="00EE5CD8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32431" w14:paraId="2946DB82" w14:textId="77777777" w:rsidTr="0073430C">
                              <w:trPr>
                                <w:trHeight w:val="368"/>
                              </w:trPr>
                              <w:tc>
                                <w:tcPr>
                                  <w:tcW w:w="9611" w:type="dxa"/>
                                </w:tcPr>
                                <w:p w14:paraId="5997CC1D" w14:textId="77777777" w:rsidR="00F32431" w:rsidRPr="00EE5CD8" w:rsidRDefault="00F32431" w:rsidP="00EE5CD8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FFD37" w14:textId="77777777" w:rsidR="00F32431" w:rsidRPr="00576574" w:rsidRDefault="00F32431" w:rsidP="00576574">
                            <w:pPr>
                              <w:spacing w:before="80" w:after="80" w:line="240" w:lineRule="auto"/>
                              <w:ind w:left="446" w:hanging="44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5FAF" id="Text Box 21" o:spid="_x0000_s1034" type="#_x0000_t202" style="position:absolute;left:0;text-align:left;margin-left:7.85pt;margin-top:12.9pt;width:488.8pt;height:14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" stroked="f" strokeweight="1pt">
                <v:stroke dashstyle="1 1"/>
                <v:textbox>
                  <w:txbxContent>
                    <w:p w14:paraId="4868A390" w14:textId="77777777" w:rsidR="00F32431" w:rsidRPr="00622A74" w:rsidRDefault="00F32431" w:rsidP="000F12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60" w:after="80" w:line="240" w:lineRule="auto"/>
                        <w:ind w:left="446" w:hanging="446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622A74">
                        <w:rPr>
                          <w:rFonts w:ascii="Trebuchet MS" w:hAnsi="Trebuchet MS"/>
                          <w:sz w:val="20"/>
                          <w:szCs w:val="20"/>
                        </w:rPr>
                        <w:t>Funding Recommended - Amount $ _______________</w:t>
                      </w:r>
                    </w:p>
                    <w:p w14:paraId="19DF91AE" w14:textId="77777777" w:rsidR="00F32431" w:rsidRPr="00622A74" w:rsidRDefault="00F32431" w:rsidP="001454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80" w:after="80" w:line="240" w:lineRule="auto"/>
                        <w:ind w:left="446" w:hanging="446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622A7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Refer customer back to </w:t>
                      </w:r>
                      <w:r w:rsidR="002D391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Aligned </w:t>
                      </w:r>
                      <w:r w:rsidRPr="00622A74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Partner </w:t>
                      </w:r>
                      <w:r w:rsidR="002D391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Career Coach </w:t>
                      </w:r>
                      <w:r w:rsidRPr="00622A74">
                        <w:rPr>
                          <w:rFonts w:ascii="Trebuchet MS" w:hAnsi="Trebuchet MS"/>
                          <w:sz w:val="20"/>
                          <w:szCs w:val="20"/>
                        </w:rPr>
                        <w:t>for further information (see comments</w:t>
                      </w:r>
                      <w:r w:rsidR="002D391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below</w:t>
                      </w:r>
                      <w:r w:rsidRPr="00622A74">
                        <w:rPr>
                          <w:rFonts w:ascii="Trebuchet MS" w:hAnsi="Trebuchet MS"/>
                          <w:sz w:val="20"/>
                          <w:szCs w:val="20"/>
                        </w:rPr>
                        <w:t>).</w:t>
                      </w:r>
                    </w:p>
                    <w:p w14:paraId="111F2C27" w14:textId="77777777" w:rsidR="00F32431" w:rsidRPr="00622A74" w:rsidRDefault="00F32431" w:rsidP="001454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80" w:after="80" w:line="240" w:lineRule="auto"/>
                        <w:ind w:left="446" w:hanging="446"/>
                        <w:rPr>
                          <w:rFonts w:ascii="Trebuchet MS" w:hAnsi="Trebuchet MS"/>
                        </w:rPr>
                      </w:pPr>
                      <w:r w:rsidRPr="00622A74">
                        <w:rPr>
                          <w:rFonts w:ascii="Trebuchet MS" w:hAnsi="Trebuchet MS"/>
                          <w:sz w:val="20"/>
                          <w:szCs w:val="20"/>
                        </w:rPr>
                        <w:t>Customer’s plan is to be reconsidered in future team reviews</w:t>
                      </w:r>
                      <w:r w:rsidRPr="00622A74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FA1F0DC" w14:textId="77777777" w:rsidR="00F32431" w:rsidRDefault="00F32431" w:rsidP="00576574">
                      <w:pPr>
                        <w:spacing w:before="80" w:after="80" w:line="240" w:lineRule="auto"/>
                        <w:ind w:left="446" w:hanging="446"/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Pr="00576574">
                        <w:rPr>
                          <w:rFonts w:ascii="Trebuchet MS" w:hAnsi="Trebuchet MS"/>
                          <w:sz w:val="20"/>
                          <w:szCs w:val="20"/>
                        </w:rPr>
                        <w:t>Comments regarding recommendations</w:t>
                      </w:r>
                      <w:r w:rsidR="002D391C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(enter all comments and recommendations in I-Trac case notes</w:t>
                      </w:r>
                      <w:r w:rsidRPr="00576574">
                        <w:rPr>
                          <w:rFonts w:ascii="Trebuchet MS" w:hAnsi="Trebuchet MS"/>
                          <w:sz w:val="20"/>
                          <w:szCs w:val="20"/>
                        </w:rPr>
                        <w:t>:</w:t>
                      </w:r>
                      <w:r w:rsidRPr="00576574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395"/>
                      </w:tblGrid>
                      <w:tr w:rsidR="00F32431" w14:paraId="0562CB0E" w14:textId="77777777" w:rsidTr="0073430C">
                        <w:trPr>
                          <w:trHeight w:val="108"/>
                        </w:trPr>
                        <w:tc>
                          <w:tcPr>
                            <w:tcW w:w="9611" w:type="dxa"/>
                          </w:tcPr>
                          <w:p w14:paraId="34CE0A41" w14:textId="77777777" w:rsidR="00F32431" w:rsidRPr="00EE5CD8" w:rsidRDefault="00F32431" w:rsidP="0073430C">
                            <w:pPr>
                              <w:spacing w:after="0" w:line="240" w:lineRule="auto"/>
                              <w:ind w:left="-446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32431" w14:paraId="62EBF3C5" w14:textId="77777777" w:rsidTr="0073430C">
                        <w:trPr>
                          <w:trHeight w:val="350"/>
                        </w:trPr>
                        <w:tc>
                          <w:tcPr>
                            <w:tcW w:w="9611" w:type="dxa"/>
                          </w:tcPr>
                          <w:p w14:paraId="6D98A12B" w14:textId="77777777" w:rsidR="00F32431" w:rsidRPr="00EE5CD8" w:rsidRDefault="00F32431" w:rsidP="00EE5CD8">
                            <w:pPr>
                              <w:spacing w:after="0" w:line="24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32431" w14:paraId="2946DB82" w14:textId="77777777" w:rsidTr="0073430C">
                        <w:trPr>
                          <w:trHeight w:val="368"/>
                        </w:trPr>
                        <w:tc>
                          <w:tcPr>
                            <w:tcW w:w="9611" w:type="dxa"/>
                          </w:tcPr>
                          <w:p w14:paraId="5997CC1D" w14:textId="77777777" w:rsidR="00F32431" w:rsidRPr="00EE5CD8" w:rsidRDefault="00F32431" w:rsidP="00EE5CD8">
                            <w:pPr>
                              <w:spacing w:after="0" w:line="24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10FFD37" w14:textId="77777777" w:rsidR="00F32431" w:rsidRPr="00576574" w:rsidRDefault="00F32431" w:rsidP="00576574">
                      <w:pPr>
                        <w:spacing w:before="80" w:after="80" w:line="240" w:lineRule="auto"/>
                        <w:ind w:left="446" w:hanging="44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444F3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3810</wp:posOffset>
                </wp:positionV>
                <wp:extent cx="6362700" cy="2093595"/>
                <wp:effectExtent l="12065" t="13335" r="6985" b="762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093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C7B780E">
              <v:rect id="Rectangle 17" style="position:absolute;margin-left:1.1pt;margin-top:.3pt;width:501pt;height:16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5D92E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"/>
            </w:pict>
          </mc:Fallback>
        </mc:AlternateContent>
      </w:r>
    </w:p>
    <w:p w14:paraId="52E56223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07547A01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5043CB0F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07459315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6537F28F" w14:textId="77777777" w:rsidR="009F611D" w:rsidRDefault="009F611D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</w:p>
    <w:p w14:paraId="1F8D225C" w14:textId="77777777" w:rsidR="009F611D" w:rsidRDefault="002D391C" w:rsidP="00DB5B6C">
      <w:pPr>
        <w:ind w:left="900" w:hanging="900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4EB782F8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576580</wp:posOffset>
                </wp:positionV>
                <wp:extent cx="6276975" cy="295275"/>
                <wp:effectExtent l="254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BDF1" w14:textId="77777777" w:rsidR="00F32431" w:rsidRPr="00561E3E" w:rsidRDefault="00F32431">
                            <w:pPr>
                              <w:ind w:left="0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 w:rsidRPr="00561E3E">
                              <w:rPr>
                                <w:rFonts w:ascii="Trebuchet MS" w:hAnsi="Trebuchet MS"/>
                                <w:b/>
                                <w:i/>
                                <w:sz w:val="20"/>
                                <w:szCs w:val="20"/>
                              </w:rPr>
                              <w:t>Review Team Member Signature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1E3E">
                              <w:rPr>
                                <w:rFonts w:ascii="Trebuchet MS" w:hAnsi="Trebuchet MS"/>
                                <w:i/>
                              </w:rPr>
                              <w:t>______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_________________</w:t>
                            </w:r>
                            <w:r w:rsidRPr="00561E3E">
                              <w:rPr>
                                <w:rFonts w:ascii="Trebuchet MS" w:hAnsi="Trebuchet MS"/>
                                <w:i/>
                              </w:rPr>
                              <w:t xml:space="preserve">______ </w:t>
                            </w:r>
                            <w:r w:rsidRPr="00561E3E">
                              <w:rPr>
                                <w:rFonts w:ascii="Trebuchet MS" w:hAnsi="Trebuchet M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Pr="00F01FD5">
                              <w:rPr>
                                <w:rFonts w:ascii="Trebuchet MS" w:hAnsi="Trebuchet MS"/>
                                <w:b/>
                                <w:i/>
                                <w:sz w:val="20"/>
                                <w:szCs w:val="20"/>
                              </w:rPr>
                              <w:t>of Review</w:t>
                            </w:r>
                            <w:r w:rsidRPr="00F01FD5">
                              <w:rPr>
                                <w:rFonts w:ascii="Trebuchet MS" w:hAnsi="Trebuchet MS"/>
                                <w:i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83E7566">
              <v:shape id="Text Box 2" style="position:absolute;left:0;text-align:left;margin-left:1.1pt;margin-top:45.4pt;width:494.25pt;height:23.25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">
                <v:stroke dashstyle="1 1"/>
                <v:textbox>
                  <w:txbxContent>
                    <w:p w:rsidRPr="00561E3E" w:rsidR="00F32431" w:rsidRDefault="00F32431" w14:paraId="61996E42" wp14:textId="77777777">
                      <w:pPr>
                        <w:ind w:left="0"/>
                        <w:rPr>
                          <w:rFonts w:ascii="Trebuchet MS" w:hAnsi="Trebuchet MS"/>
                          <w:b/>
                          <w:i/>
                        </w:rPr>
                      </w:pPr>
                      <w:r w:rsidRPr="00561E3E">
                        <w:rPr>
                          <w:rFonts w:ascii="Trebuchet MS" w:hAnsi="Trebuchet MS"/>
                          <w:b/>
                          <w:i/>
                          <w:sz w:val="20"/>
                          <w:szCs w:val="20"/>
                        </w:rPr>
                        <w:t>Review Team Member Signature</w:t>
                      </w:r>
                      <w:r>
                        <w:rPr>
                          <w:rFonts w:ascii="Trebuchet MS" w:hAnsi="Trebuchet MS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561E3E">
                        <w:rPr>
                          <w:rFonts w:ascii="Trebuchet MS" w:hAnsi="Trebuchet MS"/>
                          <w:i/>
                        </w:rPr>
                        <w:t>______</w:t>
                      </w:r>
                      <w:r>
                        <w:rPr>
                          <w:rFonts w:ascii="Trebuchet MS" w:hAnsi="Trebuchet MS"/>
                          <w:i/>
                        </w:rPr>
                        <w:t>_________________</w:t>
                      </w:r>
                      <w:r w:rsidRPr="00561E3E">
                        <w:rPr>
                          <w:rFonts w:ascii="Trebuchet MS" w:hAnsi="Trebuchet MS"/>
                          <w:i/>
                        </w:rPr>
                        <w:t xml:space="preserve">______ </w:t>
                      </w:r>
                      <w:r w:rsidRPr="00561E3E">
                        <w:rPr>
                          <w:rFonts w:ascii="Trebuchet MS" w:hAnsi="Trebuchet MS"/>
                          <w:b/>
                          <w:i/>
                          <w:sz w:val="20"/>
                          <w:szCs w:val="20"/>
                        </w:rPr>
                        <w:t xml:space="preserve">Date </w:t>
                      </w:r>
                      <w:r w:rsidRPr="00F01FD5">
                        <w:rPr>
                          <w:rFonts w:ascii="Trebuchet MS" w:hAnsi="Trebuchet MS"/>
                          <w:b/>
                          <w:i/>
                          <w:sz w:val="20"/>
                          <w:szCs w:val="20"/>
                        </w:rPr>
                        <w:t>of Review</w:t>
                      </w:r>
                      <w:r w:rsidRPr="00F01FD5">
                        <w:rPr>
                          <w:rFonts w:ascii="Trebuchet MS" w:hAnsi="Trebuchet MS"/>
                          <w:i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611D" w:rsidSect="00347BC2">
      <w:footerReference w:type="default" r:id="rId12"/>
      <w:pgSz w:w="12240" w:h="15840" w:code="1"/>
      <w:pgMar w:top="1080" w:right="990" w:bottom="1080" w:left="79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82B6" w14:textId="77777777" w:rsidR="00131002" w:rsidRDefault="00131002" w:rsidP="00B626F4">
      <w:pPr>
        <w:spacing w:after="0" w:line="240" w:lineRule="auto"/>
      </w:pPr>
      <w:r>
        <w:separator/>
      </w:r>
    </w:p>
  </w:endnote>
  <w:endnote w:type="continuationSeparator" w:id="0">
    <w:p w14:paraId="11E470D2" w14:textId="77777777" w:rsidR="00131002" w:rsidRDefault="00131002" w:rsidP="00B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B98F" w14:textId="6071A146" w:rsidR="00F32431" w:rsidRPr="001B1B34" w:rsidRDefault="00F32431" w:rsidP="001B1B34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Rev. </w:t>
    </w:r>
    <w:r w:rsidR="007A5AB0">
      <w:rPr>
        <w:rFonts w:ascii="Trebuchet MS" w:hAnsi="Trebuchet MS"/>
        <w:sz w:val="18"/>
        <w:szCs w:val="18"/>
      </w:rPr>
      <w:fldChar w:fldCharType="begin"/>
    </w:r>
    <w:r>
      <w:rPr>
        <w:rFonts w:ascii="Trebuchet MS" w:hAnsi="Trebuchet MS"/>
        <w:sz w:val="18"/>
        <w:szCs w:val="18"/>
      </w:rPr>
      <w:instrText xml:space="preserve"> DATE \@ "M/d/yyyy" </w:instrText>
    </w:r>
    <w:r w:rsidR="007A5AB0">
      <w:rPr>
        <w:rFonts w:ascii="Trebuchet MS" w:hAnsi="Trebuchet MS"/>
        <w:sz w:val="18"/>
        <w:szCs w:val="18"/>
      </w:rPr>
      <w:fldChar w:fldCharType="separate"/>
    </w:r>
    <w:r w:rsidR="00C23449">
      <w:rPr>
        <w:rFonts w:ascii="Trebuchet MS" w:hAnsi="Trebuchet MS"/>
        <w:noProof/>
        <w:sz w:val="18"/>
        <w:szCs w:val="18"/>
      </w:rPr>
      <w:t>8/4/2022</w:t>
    </w:r>
    <w:r w:rsidR="007A5AB0">
      <w:rPr>
        <w:rFonts w:ascii="Trebuchet MS" w:hAnsi="Trebuchet MS"/>
        <w:sz w:val="18"/>
        <w:szCs w:val="18"/>
      </w:rPr>
      <w:fldChar w:fldCharType="end"/>
    </w:r>
  </w:p>
  <w:p w14:paraId="738610EB" w14:textId="77777777" w:rsidR="00F32431" w:rsidRDefault="00F324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A4F1" w14:textId="77777777" w:rsidR="00131002" w:rsidRDefault="00131002" w:rsidP="00B626F4">
      <w:pPr>
        <w:spacing w:after="0" w:line="240" w:lineRule="auto"/>
      </w:pPr>
      <w:r>
        <w:separator/>
      </w:r>
    </w:p>
  </w:footnote>
  <w:footnote w:type="continuationSeparator" w:id="0">
    <w:p w14:paraId="2F7C5862" w14:textId="77777777" w:rsidR="00131002" w:rsidRDefault="00131002" w:rsidP="00B6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41B"/>
    <w:multiLevelType w:val="hybridMultilevel"/>
    <w:tmpl w:val="4B86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5F1"/>
    <w:multiLevelType w:val="hybridMultilevel"/>
    <w:tmpl w:val="739A7C64"/>
    <w:lvl w:ilvl="0" w:tplc="70583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F1F"/>
    <w:multiLevelType w:val="hybridMultilevel"/>
    <w:tmpl w:val="F220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1B4"/>
    <w:multiLevelType w:val="hybridMultilevel"/>
    <w:tmpl w:val="7B5C1342"/>
    <w:lvl w:ilvl="0" w:tplc="F580E97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2210"/>
    <w:multiLevelType w:val="hybridMultilevel"/>
    <w:tmpl w:val="F570883A"/>
    <w:lvl w:ilvl="0" w:tplc="1A06BB8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101"/>
    <w:multiLevelType w:val="hybridMultilevel"/>
    <w:tmpl w:val="E7CE5AD2"/>
    <w:lvl w:ilvl="0" w:tplc="1A06BB84">
      <w:start w:val="1"/>
      <w:numFmt w:val="bullet"/>
      <w:lvlText w:val="□"/>
      <w:lvlJc w:val="left"/>
      <w:pPr>
        <w:ind w:left="630" w:hanging="360"/>
      </w:pPr>
      <w:rPr>
        <w:rFonts w:ascii="Trebuchet MS" w:hAnsi="Trebuchet MS" w:hint="default"/>
        <w:sz w:val="40"/>
      </w:rPr>
    </w:lvl>
    <w:lvl w:ilvl="1" w:tplc="1A06BB84">
      <w:start w:val="1"/>
      <w:numFmt w:val="bullet"/>
      <w:lvlText w:val="□"/>
      <w:lvlJc w:val="left"/>
      <w:pPr>
        <w:ind w:left="1260" w:hanging="360"/>
      </w:pPr>
      <w:rPr>
        <w:rFonts w:ascii="Trebuchet MS" w:hAnsi="Trebuchet MS" w:hint="default"/>
        <w:sz w:val="40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1FA2B09"/>
    <w:multiLevelType w:val="hybridMultilevel"/>
    <w:tmpl w:val="6470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1606"/>
    <w:multiLevelType w:val="hybridMultilevel"/>
    <w:tmpl w:val="3EB40D06"/>
    <w:lvl w:ilvl="0" w:tplc="1A06BB84">
      <w:start w:val="1"/>
      <w:numFmt w:val="bullet"/>
      <w:lvlText w:val="□"/>
      <w:lvlJc w:val="left"/>
      <w:pPr>
        <w:ind w:left="630" w:hanging="360"/>
      </w:pPr>
      <w:rPr>
        <w:rFonts w:ascii="Trebuchet MS" w:hAnsi="Trebuchet MS" w:hint="default"/>
        <w:sz w:val="4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C5619DE"/>
    <w:multiLevelType w:val="hybridMultilevel"/>
    <w:tmpl w:val="08E8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032430"/>
    <w:multiLevelType w:val="hybridMultilevel"/>
    <w:tmpl w:val="F0A6ADAA"/>
    <w:lvl w:ilvl="0" w:tplc="1A06BB8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2E4E"/>
    <w:multiLevelType w:val="hybridMultilevel"/>
    <w:tmpl w:val="9AD6721A"/>
    <w:lvl w:ilvl="0" w:tplc="C8109DD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9E70EE"/>
    <w:multiLevelType w:val="hybridMultilevel"/>
    <w:tmpl w:val="7AD6BFF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 w15:restartNumberingAfterBreak="0">
    <w:nsid w:val="36D12F7D"/>
    <w:multiLevelType w:val="hybridMultilevel"/>
    <w:tmpl w:val="AAF06F02"/>
    <w:lvl w:ilvl="0" w:tplc="1A06BB84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C6FF8"/>
    <w:multiLevelType w:val="hybridMultilevel"/>
    <w:tmpl w:val="E242BDFE"/>
    <w:lvl w:ilvl="0" w:tplc="6DE6A6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EE4200"/>
    <w:multiLevelType w:val="hybridMultilevel"/>
    <w:tmpl w:val="5716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223A89"/>
    <w:multiLevelType w:val="hybridMultilevel"/>
    <w:tmpl w:val="B720F146"/>
    <w:lvl w:ilvl="0" w:tplc="E99204A6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0791276"/>
    <w:multiLevelType w:val="hybridMultilevel"/>
    <w:tmpl w:val="4FA256B4"/>
    <w:lvl w:ilvl="0" w:tplc="1A06BB8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50012"/>
    <w:multiLevelType w:val="hybridMultilevel"/>
    <w:tmpl w:val="43C09BB0"/>
    <w:lvl w:ilvl="0" w:tplc="DEB8D844">
      <w:numFmt w:val="bullet"/>
      <w:lvlText w:val=""/>
      <w:lvlJc w:val="left"/>
      <w:pPr>
        <w:ind w:left="585" w:hanging="405"/>
      </w:pPr>
      <w:rPr>
        <w:rFonts w:ascii="Wingdings" w:eastAsia="Times New Roman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E9A02B0"/>
    <w:multiLevelType w:val="hybridMultilevel"/>
    <w:tmpl w:val="15A266E2"/>
    <w:lvl w:ilvl="0" w:tplc="9190DB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1F6CCA"/>
    <w:multiLevelType w:val="hybridMultilevel"/>
    <w:tmpl w:val="BDF6392C"/>
    <w:lvl w:ilvl="0" w:tplc="E99204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C4EBE"/>
    <w:multiLevelType w:val="hybridMultilevel"/>
    <w:tmpl w:val="3674689E"/>
    <w:lvl w:ilvl="0" w:tplc="F580E97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056BF"/>
    <w:multiLevelType w:val="hybridMultilevel"/>
    <w:tmpl w:val="4B5ECD60"/>
    <w:lvl w:ilvl="0" w:tplc="1A06BB8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0486E"/>
    <w:multiLevelType w:val="hybridMultilevel"/>
    <w:tmpl w:val="D57E051E"/>
    <w:lvl w:ilvl="0" w:tplc="1A06BB8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1641B"/>
    <w:multiLevelType w:val="hybridMultilevel"/>
    <w:tmpl w:val="740A38C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num w:numId="1" w16cid:durableId="1579485678">
    <w:abstractNumId w:val="12"/>
  </w:num>
  <w:num w:numId="2" w16cid:durableId="1122109687">
    <w:abstractNumId w:val="16"/>
  </w:num>
  <w:num w:numId="3" w16cid:durableId="1342468400">
    <w:abstractNumId w:val="4"/>
  </w:num>
  <w:num w:numId="4" w16cid:durableId="310643546">
    <w:abstractNumId w:val="7"/>
  </w:num>
  <w:num w:numId="5" w16cid:durableId="766510813">
    <w:abstractNumId w:val="5"/>
  </w:num>
  <w:num w:numId="6" w16cid:durableId="1787309897">
    <w:abstractNumId w:val="22"/>
  </w:num>
  <w:num w:numId="7" w16cid:durableId="1651791661">
    <w:abstractNumId w:val="20"/>
  </w:num>
  <w:num w:numId="8" w16cid:durableId="349838422">
    <w:abstractNumId w:val="0"/>
  </w:num>
  <w:num w:numId="9" w16cid:durableId="500433473">
    <w:abstractNumId w:val="6"/>
  </w:num>
  <w:num w:numId="10" w16cid:durableId="852111234">
    <w:abstractNumId w:val="3"/>
  </w:num>
  <w:num w:numId="11" w16cid:durableId="1922831314">
    <w:abstractNumId w:val="1"/>
  </w:num>
  <w:num w:numId="12" w16cid:durableId="1390954987">
    <w:abstractNumId w:val="15"/>
  </w:num>
  <w:num w:numId="13" w16cid:durableId="299656291">
    <w:abstractNumId w:val="11"/>
  </w:num>
  <w:num w:numId="14" w16cid:durableId="1042049788">
    <w:abstractNumId w:val="17"/>
  </w:num>
  <w:num w:numId="15" w16cid:durableId="1794248207">
    <w:abstractNumId w:val="9"/>
  </w:num>
  <w:num w:numId="16" w16cid:durableId="2099789708">
    <w:abstractNumId w:val="21"/>
  </w:num>
  <w:num w:numId="17" w16cid:durableId="1137526366">
    <w:abstractNumId w:val="8"/>
  </w:num>
  <w:num w:numId="18" w16cid:durableId="2056154050">
    <w:abstractNumId w:val="2"/>
  </w:num>
  <w:num w:numId="19" w16cid:durableId="1224025547">
    <w:abstractNumId w:val="13"/>
  </w:num>
  <w:num w:numId="20" w16cid:durableId="1858811457">
    <w:abstractNumId w:val="18"/>
  </w:num>
  <w:num w:numId="21" w16cid:durableId="1456289576">
    <w:abstractNumId w:val="10"/>
  </w:num>
  <w:num w:numId="22" w16cid:durableId="1741096359">
    <w:abstractNumId w:val="23"/>
  </w:num>
  <w:num w:numId="23" w16cid:durableId="1149639155">
    <w:abstractNumId w:val="14"/>
  </w:num>
  <w:num w:numId="24" w16cid:durableId="11307092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CB"/>
    <w:rsid w:val="0000010F"/>
    <w:rsid w:val="00012F65"/>
    <w:rsid w:val="00020343"/>
    <w:rsid w:val="000467AE"/>
    <w:rsid w:val="0005198B"/>
    <w:rsid w:val="00070536"/>
    <w:rsid w:val="00077F4F"/>
    <w:rsid w:val="00081552"/>
    <w:rsid w:val="00081814"/>
    <w:rsid w:val="0008747B"/>
    <w:rsid w:val="00087556"/>
    <w:rsid w:val="000C2FCA"/>
    <w:rsid w:val="000F0EA3"/>
    <w:rsid w:val="000F1267"/>
    <w:rsid w:val="000F2316"/>
    <w:rsid w:val="00102AA8"/>
    <w:rsid w:val="00105FC4"/>
    <w:rsid w:val="001072C9"/>
    <w:rsid w:val="001110C9"/>
    <w:rsid w:val="00127431"/>
    <w:rsid w:val="00131002"/>
    <w:rsid w:val="001454E1"/>
    <w:rsid w:val="00153907"/>
    <w:rsid w:val="001600D4"/>
    <w:rsid w:val="00166E15"/>
    <w:rsid w:val="00167B34"/>
    <w:rsid w:val="00170C18"/>
    <w:rsid w:val="00175339"/>
    <w:rsid w:val="001863B6"/>
    <w:rsid w:val="0019242A"/>
    <w:rsid w:val="001A0126"/>
    <w:rsid w:val="001A341E"/>
    <w:rsid w:val="001A38C6"/>
    <w:rsid w:val="001B1B34"/>
    <w:rsid w:val="001B1BBB"/>
    <w:rsid w:val="001B78EC"/>
    <w:rsid w:val="001C7860"/>
    <w:rsid w:val="001F2880"/>
    <w:rsid w:val="002009D5"/>
    <w:rsid w:val="00203384"/>
    <w:rsid w:val="00204205"/>
    <w:rsid w:val="002067BA"/>
    <w:rsid w:val="00213895"/>
    <w:rsid w:val="0021648D"/>
    <w:rsid w:val="002202DA"/>
    <w:rsid w:val="002239C6"/>
    <w:rsid w:val="00230373"/>
    <w:rsid w:val="00235B18"/>
    <w:rsid w:val="002526D9"/>
    <w:rsid w:val="00255F80"/>
    <w:rsid w:val="00272724"/>
    <w:rsid w:val="00275495"/>
    <w:rsid w:val="00287284"/>
    <w:rsid w:val="00297E72"/>
    <w:rsid w:val="002A2710"/>
    <w:rsid w:val="002B2562"/>
    <w:rsid w:val="002B4192"/>
    <w:rsid w:val="002B4D93"/>
    <w:rsid w:val="002B5767"/>
    <w:rsid w:val="002C38A8"/>
    <w:rsid w:val="002C72C9"/>
    <w:rsid w:val="002D11C6"/>
    <w:rsid w:val="002D391C"/>
    <w:rsid w:val="002E60C8"/>
    <w:rsid w:val="002F0809"/>
    <w:rsid w:val="002F5B60"/>
    <w:rsid w:val="002F5EBD"/>
    <w:rsid w:val="002F7261"/>
    <w:rsid w:val="002F7CF0"/>
    <w:rsid w:val="0030139C"/>
    <w:rsid w:val="00311F0E"/>
    <w:rsid w:val="00313FE7"/>
    <w:rsid w:val="00323104"/>
    <w:rsid w:val="003231F7"/>
    <w:rsid w:val="003302CB"/>
    <w:rsid w:val="00333765"/>
    <w:rsid w:val="00347BC2"/>
    <w:rsid w:val="00366366"/>
    <w:rsid w:val="00371671"/>
    <w:rsid w:val="00371DD1"/>
    <w:rsid w:val="00382F9A"/>
    <w:rsid w:val="003862AD"/>
    <w:rsid w:val="0039106F"/>
    <w:rsid w:val="0039648B"/>
    <w:rsid w:val="003A22F4"/>
    <w:rsid w:val="003A3F8F"/>
    <w:rsid w:val="003A45DD"/>
    <w:rsid w:val="003A6891"/>
    <w:rsid w:val="003C37CB"/>
    <w:rsid w:val="003C56DE"/>
    <w:rsid w:val="003C7D43"/>
    <w:rsid w:val="003D4499"/>
    <w:rsid w:val="003D6370"/>
    <w:rsid w:val="003E007C"/>
    <w:rsid w:val="003E0F03"/>
    <w:rsid w:val="003F032B"/>
    <w:rsid w:val="003F5F17"/>
    <w:rsid w:val="004014D1"/>
    <w:rsid w:val="00417521"/>
    <w:rsid w:val="00431925"/>
    <w:rsid w:val="004674DB"/>
    <w:rsid w:val="0047331A"/>
    <w:rsid w:val="00477FB7"/>
    <w:rsid w:val="00480038"/>
    <w:rsid w:val="004860B4"/>
    <w:rsid w:val="004A4C9D"/>
    <w:rsid w:val="004A5FBA"/>
    <w:rsid w:val="004B12C2"/>
    <w:rsid w:val="004D3DDA"/>
    <w:rsid w:val="004E1225"/>
    <w:rsid w:val="004E4A90"/>
    <w:rsid w:val="004F016A"/>
    <w:rsid w:val="00500E01"/>
    <w:rsid w:val="00504672"/>
    <w:rsid w:val="0053170C"/>
    <w:rsid w:val="00561E3E"/>
    <w:rsid w:val="00565F1E"/>
    <w:rsid w:val="00576574"/>
    <w:rsid w:val="00586CAE"/>
    <w:rsid w:val="005957B4"/>
    <w:rsid w:val="00597DF3"/>
    <w:rsid w:val="005A69B3"/>
    <w:rsid w:val="005B4AB4"/>
    <w:rsid w:val="005B6C23"/>
    <w:rsid w:val="005B73E1"/>
    <w:rsid w:val="005E1BA6"/>
    <w:rsid w:val="005F5D5E"/>
    <w:rsid w:val="00622A74"/>
    <w:rsid w:val="0064730C"/>
    <w:rsid w:val="00652712"/>
    <w:rsid w:val="00655DF0"/>
    <w:rsid w:val="00656272"/>
    <w:rsid w:val="00660FEA"/>
    <w:rsid w:val="00664E68"/>
    <w:rsid w:val="00670771"/>
    <w:rsid w:val="00673F76"/>
    <w:rsid w:val="00677846"/>
    <w:rsid w:val="00693B99"/>
    <w:rsid w:val="006A3611"/>
    <w:rsid w:val="006C78A7"/>
    <w:rsid w:val="00715A27"/>
    <w:rsid w:val="00724F5E"/>
    <w:rsid w:val="0073430C"/>
    <w:rsid w:val="007379B5"/>
    <w:rsid w:val="00744E98"/>
    <w:rsid w:val="007519B7"/>
    <w:rsid w:val="0075488A"/>
    <w:rsid w:val="00793BFD"/>
    <w:rsid w:val="007A09A4"/>
    <w:rsid w:val="007A5AB0"/>
    <w:rsid w:val="007B7D00"/>
    <w:rsid w:val="007D623B"/>
    <w:rsid w:val="007E1BBE"/>
    <w:rsid w:val="007E5DA4"/>
    <w:rsid w:val="007F55E3"/>
    <w:rsid w:val="00800655"/>
    <w:rsid w:val="0081106C"/>
    <w:rsid w:val="00816640"/>
    <w:rsid w:val="008178A6"/>
    <w:rsid w:val="00824331"/>
    <w:rsid w:val="0083371D"/>
    <w:rsid w:val="00842288"/>
    <w:rsid w:val="00847CA3"/>
    <w:rsid w:val="00854DF8"/>
    <w:rsid w:val="008574CB"/>
    <w:rsid w:val="008576C8"/>
    <w:rsid w:val="00884F2C"/>
    <w:rsid w:val="008969C7"/>
    <w:rsid w:val="008B62BA"/>
    <w:rsid w:val="008B76A3"/>
    <w:rsid w:val="008D7BE1"/>
    <w:rsid w:val="008E2C55"/>
    <w:rsid w:val="008F4330"/>
    <w:rsid w:val="008F6EB5"/>
    <w:rsid w:val="008F7240"/>
    <w:rsid w:val="00907CA4"/>
    <w:rsid w:val="00912122"/>
    <w:rsid w:val="009152C1"/>
    <w:rsid w:val="00936AF5"/>
    <w:rsid w:val="00936EDF"/>
    <w:rsid w:val="009445EB"/>
    <w:rsid w:val="009534FD"/>
    <w:rsid w:val="00954749"/>
    <w:rsid w:val="00954831"/>
    <w:rsid w:val="00970009"/>
    <w:rsid w:val="0097004E"/>
    <w:rsid w:val="00973DD7"/>
    <w:rsid w:val="00984043"/>
    <w:rsid w:val="009B7698"/>
    <w:rsid w:val="009B7761"/>
    <w:rsid w:val="009C6183"/>
    <w:rsid w:val="009D37D0"/>
    <w:rsid w:val="009D4E77"/>
    <w:rsid w:val="009F0457"/>
    <w:rsid w:val="009F17E1"/>
    <w:rsid w:val="009F611D"/>
    <w:rsid w:val="00A05B20"/>
    <w:rsid w:val="00A10322"/>
    <w:rsid w:val="00A10ACE"/>
    <w:rsid w:val="00A22F67"/>
    <w:rsid w:val="00A3418E"/>
    <w:rsid w:val="00A4332B"/>
    <w:rsid w:val="00A4371D"/>
    <w:rsid w:val="00A52616"/>
    <w:rsid w:val="00A52843"/>
    <w:rsid w:val="00A55EB4"/>
    <w:rsid w:val="00A737E4"/>
    <w:rsid w:val="00A861A1"/>
    <w:rsid w:val="00A9157C"/>
    <w:rsid w:val="00A942BD"/>
    <w:rsid w:val="00A946F3"/>
    <w:rsid w:val="00AA2908"/>
    <w:rsid w:val="00AC666E"/>
    <w:rsid w:val="00AD5375"/>
    <w:rsid w:val="00AF0CA1"/>
    <w:rsid w:val="00AF2DF9"/>
    <w:rsid w:val="00B068B1"/>
    <w:rsid w:val="00B1618C"/>
    <w:rsid w:val="00B516C6"/>
    <w:rsid w:val="00B545CF"/>
    <w:rsid w:val="00B56E79"/>
    <w:rsid w:val="00B626F4"/>
    <w:rsid w:val="00B8002F"/>
    <w:rsid w:val="00B94947"/>
    <w:rsid w:val="00B97979"/>
    <w:rsid w:val="00BA1F57"/>
    <w:rsid w:val="00BE6BAA"/>
    <w:rsid w:val="00C00191"/>
    <w:rsid w:val="00C0109D"/>
    <w:rsid w:val="00C1117D"/>
    <w:rsid w:val="00C23449"/>
    <w:rsid w:val="00C3281D"/>
    <w:rsid w:val="00C3751E"/>
    <w:rsid w:val="00C4009C"/>
    <w:rsid w:val="00C468B0"/>
    <w:rsid w:val="00C609FC"/>
    <w:rsid w:val="00C83932"/>
    <w:rsid w:val="00C92E8F"/>
    <w:rsid w:val="00C9435F"/>
    <w:rsid w:val="00CA4197"/>
    <w:rsid w:val="00CC1857"/>
    <w:rsid w:val="00CD534C"/>
    <w:rsid w:val="00CE72E6"/>
    <w:rsid w:val="00D02E8F"/>
    <w:rsid w:val="00D11189"/>
    <w:rsid w:val="00D127E7"/>
    <w:rsid w:val="00D12CC7"/>
    <w:rsid w:val="00D169E0"/>
    <w:rsid w:val="00D24705"/>
    <w:rsid w:val="00D30997"/>
    <w:rsid w:val="00D31987"/>
    <w:rsid w:val="00D525F0"/>
    <w:rsid w:val="00D60106"/>
    <w:rsid w:val="00D91A4F"/>
    <w:rsid w:val="00D91D55"/>
    <w:rsid w:val="00DB5B6C"/>
    <w:rsid w:val="00DB62DE"/>
    <w:rsid w:val="00DF6F63"/>
    <w:rsid w:val="00E1364A"/>
    <w:rsid w:val="00E27C5E"/>
    <w:rsid w:val="00E427F2"/>
    <w:rsid w:val="00E452F6"/>
    <w:rsid w:val="00E46403"/>
    <w:rsid w:val="00E64BE5"/>
    <w:rsid w:val="00E709EF"/>
    <w:rsid w:val="00E74F05"/>
    <w:rsid w:val="00E87434"/>
    <w:rsid w:val="00E910BD"/>
    <w:rsid w:val="00E92BED"/>
    <w:rsid w:val="00E97B33"/>
    <w:rsid w:val="00EC1B59"/>
    <w:rsid w:val="00ED49DA"/>
    <w:rsid w:val="00ED6982"/>
    <w:rsid w:val="00EE2CBC"/>
    <w:rsid w:val="00EE5CD8"/>
    <w:rsid w:val="00EE76D4"/>
    <w:rsid w:val="00EF1B06"/>
    <w:rsid w:val="00EF4E74"/>
    <w:rsid w:val="00F01FD5"/>
    <w:rsid w:val="00F10CC7"/>
    <w:rsid w:val="00F152F1"/>
    <w:rsid w:val="00F30C03"/>
    <w:rsid w:val="00F323C0"/>
    <w:rsid w:val="00F32431"/>
    <w:rsid w:val="00F524AE"/>
    <w:rsid w:val="00F56546"/>
    <w:rsid w:val="00F63EB8"/>
    <w:rsid w:val="00F67802"/>
    <w:rsid w:val="00F73E20"/>
    <w:rsid w:val="00F84FB0"/>
    <w:rsid w:val="00F866A8"/>
    <w:rsid w:val="00F872C7"/>
    <w:rsid w:val="00F925A0"/>
    <w:rsid w:val="00FD6D91"/>
    <w:rsid w:val="087C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346CD"/>
  <w15:docId w15:val="{0EE2B30B-081E-4422-B193-7867ED8E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05"/>
    <w:pPr>
      <w:spacing w:after="200" w:line="276" w:lineRule="auto"/>
      <w:ind w:left="-14" w:firstLine="14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09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0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5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127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27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27E7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26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6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26F4"/>
    <w:rPr>
      <w:rFonts w:cs="Times New Roman"/>
    </w:rPr>
  </w:style>
  <w:style w:type="table" w:styleId="TableGrid">
    <w:name w:val="Table Grid"/>
    <w:basedOn w:val="TableNormal"/>
    <w:uiPriority w:val="99"/>
    <w:rsid w:val="0085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A658DE551C4593E6AB2005353C50" ma:contentTypeVersion="19" ma:contentTypeDescription="Create a new document." ma:contentTypeScope="" ma:versionID="d4cac55d1abf9155db21765188127612">
  <xsd:schema xmlns:xsd="http://www.w3.org/2001/XMLSchema" xmlns:xs="http://www.w3.org/2001/XMLSchema" xmlns:p="http://schemas.microsoft.com/office/2006/metadata/properties" xmlns:ns1="http://schemas.microsoft.com/sharepoint/v3" xmlns:ns2="b12de975-4ea0-4aa7-b67f-3d399c8e5c89" xmlns:ns3="113a2355-9638-40ec-a215-7bd60c806f69" targetNamespace="http://schemas.microsoft.com/office/2006/metadata/properties" ma:root="true" ma:fieldsID="b43d82fade307414e2e4d014c2e5d4c5" ns1:_="" ns2:_="" ns3:_="">
    <xsd:import namespace="http://schemas.microsoft.com/sharepoint/v3"/>
    <xsd:import namespace="b12de975-4ea0-4aa7-b67f-3d399c8e5c89"/>
    <xsd:import namespace="113a2355-9638-40ec-a215-7bd60c80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_x002f_ti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de975-4ea0-4aa7-b67f-3d399c8e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f_time" ma:index="22" nillable="true" ma:displayName="date/time" ma:format="DateOnly" ma:internalName="date_x002f_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3ab4ed-b5a1-4a8d-bd9c-360e37747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2355-9638-40ec-a215-7bd60c80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fd29ff1-8f0a-4362-ad85-58ed8b9acd08}" ma:internalName="TaxCatchAll" ma:showField="CatchAllData" ma:web="113a2355-9638-40ec-a215-7bd60c80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_x002f_time xmlns="b12de975-4ea0-4aa7-b67f-3d399c8e5c89" xsi:nil="true"/>
    <_ip_UnifiedCompliancePolicyProperties xmlns="http://schemas.microsoft.com/sharepoint/v3" xsi:nil="true"/>
    <TaxCatchAll xmlns="113a2355-9638-40ec-a215-7bd60c806f69" xsi:nil="true"/>
    <lcf76f155ced4ddcb4097134ff3c332f xmlns="b12de975-4ea0-4aa7-b67f-3d399c8e5c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16A45-2E9F-4D1B-B2CD-C5F1A7725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2de975-4ea0-4aa7-b67f-3d399c8e5c89"/>
    <ds:schemaRef ds:uri="113a2355-9638-40ec-a215-7bd60c80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B645B-F501-4B65-8200-385823C07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B5940-88F4-4DE2-9F80-37C950FFBA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2de975-4ea0-4aa7-b67f-3d399c8e5c89"/>
    <ds:schemaRef ds:uri="113a2355-9638-40ec-a215-7bd60c806f69"/>
  </ds:schemaRefs>
</ds:datastoreItem>
</file>

<file path=customXml/itemProps4.xml><?xml version="1.0" encoding="utf-8"?>
<ds:datastoreItem xmlns:ds="http://schemas.openxmlformats.org/officeDocument/2006/customXml" ds:itemID="{9998B9F0-264F-4CA5-AE42-8EC95BE2C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3358</Characters>
  <Application>Microsoft Office Word</Application>
  <DocSecurity>0</DocSecurity>
  <Lines>27</Lines>
  <Paragraphs>7</Paragraphs>
  <ScaleCrop>false</ScaleCrop>
  <Company>Worksystems, Inc.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cnee-gieringer</dc:creator>
  <cp:lastModifiedBy>Sean Kelly</cp:lastModifiedBy>
  <cp:revision>6</cp:revision>
  <cp:lastPrinted>2010-09-22T23:51:00Z</cp:lastPrinted>
  <dcterms:created xsi:type="dcterms:W3CDTF">2016-08-30T19:50:00Z</dcterms:created>
  <dcterms:modified xsi:type="dcterms:W3CDTF">2022-08-04T19:02:00Z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0x0101007583A658DE551C4593E6AB2005353C50</vt:lpwstr>
  </property>
  <property fmtid="{D5CDD505-2E9C-101B-9397-08002B2CF9AE}" pid="3" name="Order">
    <vt:r8>1664800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